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97A4" w14:textId="77777777" w:rsidR="005419C0" w:rsidRPr="005E2D7A" w:rsidRDefault="006152C8" w:rsidP="006152C8">
      <w:pPr>
        <w:jc w:val="center"/>
        <w:rPr>
          <w:rFonts w:ascii="ＭＳ Ｐゴシック" w:eastAsia="ＭＳ Ｐゴシック" w:hAnsi="ＭＳ Ｐゴシック"/>
          <w:b/>
          <w:bCs/>
        </w:rPr>
      </w:pPr>
      <w:r w:rsidRPr="005E2D7A">
        <w:rPr>
          <w:rFonts w:ascii="ＭＳ Ｐゴシック" w:eastAsia="ＭＳ Ｐゴシック" w:hAnsi="ＭＳ Ｐゴシック" w:hint="eastAsia"/>
          <w:b/>
          <w:bCs/>
          <w:sz w:val="24"/>
        </w:rPr>
        <w:t>安全保障輸出管理にかかる</w:t>
      </w:r>
      <w:r w:rsidR="003462BA" w:rsidRPr="005E2D7A">
        <w:rPr>
          <w:rFonts w:ascii="ＭＳ Ｐゴシック" w:eastAsia="ＭＳ Ｐゴシック" w:hAnsi="ＭＳ Ｐゴシック" w:hint="eastAsia"/>
          <w:b/>
          <w:bCs/>
          <w:sz w:val="24"/>
        </w:rPr>
        <w:t>事前確認</w:t>
      </w:r>
      <w:r w:rsidRPr="005E2D7A">
        <w:rPr>
          <w:rFonts w:ascii="ＭＳ Ｐゴシック" w:eastAsia="ＭＳ Ｐゴシック" w:hAnsi="ＭＳ Ｐゴシック" w:hint="eastAsia"/>
          <w:b/>
          <w:bCs/>
          <w:sz w:val="24"/>
        </w:rPr>
        <w:t>リスト</w:t>
      </w:r>
    </w:p>
    <w:p w14:paraId="05C4DBE6" w14:textId="77777777" w:rsidR="00302673" w:rsidRDefault="006152C8" w:rsidP="003028ED">
      <w:pPr>
        <w:spacing w:line="320" w:lineRule="exact"/>
        <w:rPr>
          <w:rFonts w:ascii="ＭＳ Ｐゴシック" w:eastAsia="ＭＳ Ｐゴシック" w:hAnsi="ＭＳ Ｐゴシック"/>
          <w:sz w:val="20"/>
        </w:rPr>
      </w:pPr>
      <w:r w:rsidRPr="007876FB">
        <w:rPr>
          <w:rFonts w:ascii="ＭＳ Ｐゴシック" w:eastAsia="ＭＳ Ｐゴシック" w:hAnsi="ＭＳ Ｐゴシック" w:hint="eastAsia"/>
          <w:sz w:val="20"/>
        </w:rPr>
        <w:t xml:space="preserve">　</w:t>
      </w:r>
    </w:p>
    <w:p w14:paraId="26BE2547" w14:textId="60FC6FBA" w:rsidR="006152C8" w:rsidRPr="007876FB" w:rsidRDefault="006152C8" w:rsidP="003028ED">
      <w:pPr>
        <w:spacing w:line="320" w:lineRule="exact"/>
        <w:rPr>
          <w:rFonts w:ascii="ＭＳ Ｐゴシック" w:eastAsia="ＭＳ Ｐゴシック" w:hAnsi="ＭＳ Ｐゴシック"/>
          <w:sz w:val="20"/>
        </w:rPr>
      </w:pPr>
      <w:r w:rsidRPr="007876FB">
        <w:rPr>
          <w:rFonts w:ascii="ＭＳ Ｐゴシック" w:eastAsia="ＭＳ Ｐゴシック" w:hAnsi="ＭＳ Ｐゴシック" w:hint="eastAsia"/>
          <w:sz w:val="20"/>
        </w:rPr>
        <w:t>技術の提供</w:t>
      </w:r>
      <w:r w:rsidR="00775D1B">
        <w:rPr>
          <w:rFonts w:ascii="ＭＳ Ｐゴシック" w:eastAsia="ＭＳ Ｐゴシック" w:hAnsi="ＭＳ Ｐゴシック" w:hint="eastAsia"/>
          <w:sz w:val="20"/>
        </w:rPr>
        <w:t>、または</w:t>
      </w:r>
      <w:r w:rsidRPr="007876FB">
        <w:rPr>
          <w:rFonts w:ascii="ＭＳ Ｐゴシック" w:eastAsia="ＭＳ Ｐゴシック" w:hAnsi="ＭＳ Ｐゴシック" w:hint="eastAsia"/>
          <w:sz w:val="20"/>
        </w:rPr>
        <w:t>貨物の輸出について、下記チェックリストに該当するかどうか</w:t>
      </w:r>
      <w:r w:rsidR="0069209F" w:rsidRPr="007876FB">
        <w:rPr>
          <w:rFonts w:ascii="ＭＳ Ｐゴシック" w:eastAsia="ＭＳ Ｐゴシック" w:hAnsi="ＭＳ Ｐゴシック" w:hint="eastAsia"/>
          <w:sz w:val="20"/>
        </w:rPr>
        <w:t>個別に</w:t>
      </w:r>
      <w:r w:rsidRPr="007876FB">
        <w:rPr>
          <w:rFonts w:ascii="ＭＳ Ｐゴシック" w:eastAsia="ＭＳ Ｐゴシック" w:hAnsi="ＭＳ Ｐゴシック" w:hint="eastAsia"/>
          <w:sz w:val="20"/>
        </w:rPr>
        <w:t>事前確認をお願いします。該当する場合や</w:t>
      </w:r>
      <w:r w:rsidR="00EB712D" w:rsidRPr="007876FB">
        <w:rPr>
          <w:rFonts w:ascii="ＭＳ Ｐゴシック" w:eastAsia="ＭＳ Ｐゴシック" w:hAnsi="ＭＳ Ｐゴシック" w:hint="eastAsia"/>
          <w:sz w:val="20"/>
        </w:rPr>
        <w:t>該当するか不明な</w:t>
      </w:r>
      <w:r w:rsidRPr="007876FB">
        <w:rPr>
          <w:rFonts w:ascii="ＭＳ Ｐゴシック" w:eastAsia="ＭＳ Ｐゴシック" w:hAnsi="ＭＳ Ｐゴシック" w:hint="eastAsia"/>
          <w:sz w:val="20"/>
        </w:rPr>
        <w:t>場合</w:t>
      </w:r>
      <w:r w:rsidR="0017251E">
        <w:rPr>
          <w:rFonts w:ascii="ＭＳ Ｐゴシック" w:eastAsia="ＭＳ Ｐゴシック" w:hAnsi="ＭＳ Ｐゴシック" w:hint="eastAsia"/>
          <w:sz w:val="20"/>
        </w:rPr>
        <w:t>、学内審査申請を求められた場合</w:t>
      </w:r>
      <w:r w:rsidRPr="007876FB">
        <w:rPr>
          <w:rFonts w:ascii="ＭＳ Ｐゴシック" w:eastAsia="ＭＳ Ｐゴシック" w:hAnsi="ＭＳ Ｐゴシック" w:hint="eastAsia"/>
          <w:sz w:val="20"/>
        </w:rPr>
        <w:t>は、</w:t>
      </w:r>
      <w:r w:rsidR="003462BA" w:rsidRPr="007876FB">
        <w:rPr>
          <w:rFonts w:ascii="ＭＳ Ｐゴシック" w:eastAsia="ＭＳ Ｐゴシック" w:hAnsi="ＭＳ Ｐゴシック" w:hint="eastAsia"/>
          <w:sz w:val="20"/>
        </w:rPr>
        <w:t>この</w:t>
      </w:r>
      <w:r w:rsidR="00551C9B">
        <w:rPr>
          <w:rFonts w:ascii="ＭＳ Ｐゴシック" w:eastAsia="ＭＳ Ｐゴシック" w:hAnsi="ＭＳ Ｐゴシック" w:hint="eastAsia"/>
          <w:sz w:val="20"/>
        </w:rPr>
        <w:t>リスト</w:t>
      </w:r>
      <w:r w:rsidR="003462BA" w:rsidRPr="007876FB">
        <w:rPr>
          <w:rFonts w:ascii="ＭＳ Ｐゴシック" w:eastAsia="ＭＳ Ｐゴシック" w:hAnsi="ＭＳ Ｐゴシック" w:hint="eastAsia"/>
          <w:sz w:val="20"/>
        </w:rPr>
        <w:t>を</w:t>
      </w:r>
      <w:r w:rsidRPr="007876FB">
        <w:rPr>
          <w:rFonts w:ascii="ＭＳ Ｐゴシック" w:eastAsia="ＭＳ Ｐゴシック" w:hAnsi="ＭＳ Ｐゴシック" w:hint="eastAsia"/>
          <w:sz w:val="20"/>
        </w:rPr>
        <w:t>「安全保障輸出管理にかかる</w:t>
      </w:r>
      <w:r w:rsidR="003462BA" w:rsidRPr="007876FB">
        <w:rPr>
          <w:rFonts w:ascii="ＭＳ Ｐゴシック" w:eastAsia="ＭＳ Ｐゴシック" w:hAnsi="ＭＳ Ｐゴシック" w:hint="eastAsia"/>
          <w:sz w:val="20"/>
        </w:rPr>
        <w:t>学内</w:t>
      </w:r>
      <w:r w:rsidR="00561EBE">
        <w:rPr>
          <w:rFonts w:ascii="ＭＳ Ｐゴシック" w:eastAsia="ＭＳ Ｐゴシック" w:hAnsi="ＭＳ Ｐゴシック" w:hint="eastAsia"/>
          <w:sz w:val="20"/>
        </w:rPr>
        <w:t>審査</w:t>
      </w:r>
      <w:r w:rsidRPr="007876FB">
        <w:rPr>
          <w:rFonts w:ascii="ＭＳ Ｐゴシック" w:eastAsia="ＭＳ Ｐゴシック" w:hAnsi="ＭＳ Ｐゴシック" w:hint="eastAsia"/>
          <w:sz w:val="20"/>
        </w:rPr>
        <w:t>申請書」</w:t>
      </w:r>
      <w:r w:rsidR="003462BA" w:rsidRPr="007876FB">
        <w:rPr>
          <w:rFonts w:ascii="ＭＳ Ｐゴシック" w:eastAsia="ＭＳ Ｐゴシック" w:hAnsi="ＭＳ Ｐゴシック" w:hint="eastAsia"/>
          <w:sz w:val="20"/>
        </w:rPr>
        <w:t>に添付して</w:t>
      </w:r>
      <w:r w:rsidR="00857C3D">
        <w:rPr>
          <w:rFonts w:ascii="ＭＳ Ｐゴシック" w:eastAsia="ＭＳ Ｐゴシック" w:hAnsi="ＭＳ Ｐゴシック" w:hint="eastAsia"/>
          <w:sz w:val="20"/>
        </w:rPr>
        <w:t>ご</w:t>
      </w:r>
      <w:r w:rsidRPr="007876FB">
        <w:rPr>
          <w:rFonts w:ascii="ＭＳ Ｐゴシック" w:eastAsia="ＭＳ Ｐゴシック" w:hAnsi="ＭＳ Ｐゴシック" w:hint="eastAsia"/>
          <w:sz w:val="20"/>
        </w:rPr>
        <w:t>提出</w:t>
      </w:r>
      <w:r w:rsidR="00857C3D">
        <w:rPr>
          <w:rFonts w:ascii="ＭＳ Ｐゴシック" w:eastAsia="ＭＳ Ｐゴシック" w:hAnsi="ＭＳ Ｐゴシック" w:hint="eastAsia"/>
          <w:sz w:val="20"/>
        </w:rPr>
        <w:t>ください</w:t>
      </w:r>
      <w:r w:rsidRPr="007876FB">
        <w:rPr>
          <w:rFonts w:ascii="ＭＳ Ｐゴシック" w:eastAsia="ＭＳ Ｐゴシック" w:hAnsi="ＭＳ Ｐゴシック" w:hint="eastAsia"/>
          <w:sz w:val="20"/>
        </w:rPr>
        <w:t>。</w:t>
      </w:r>
    </w:p>
    <w:p w14:paraId="67A8DF32" w14:textId="49502FFD" w:rsidR="006152C8" w:rsidRPr="007876FB" w:rsidRDefault="006152C8" w:rsidP="003028ED">
      <w:pPr>
        <w:spacing w:line="320" w:lineRule="exact"/>
        <w:ind w:leftChars="134" w:left="423" w:hangingChars="71" w:hanging="142"/>
        <w:rPr>
          <w:rFonts w:ascii="ＭＳ Ｐゴシック" w:eastAsia="ＭＳ Ｐゴシック" w:hAnsi="ＭＳ Ｐゴシック"/>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gridCol w:w="2026"/>
      </w:tblGrid>
      <w:tr w:rsidR="00513956" w:rsidRPr="00513956" w14:paraId="69DA4E97" w14:textId="77777777" w:rsidTr="005E2D7A">
        <w:trPr>
          <w:trHeight w:val="454"/>
        </w:trPr>
        <w:tc>
          <w:tcPr>
            <w:tcW w:w="8386" w:type="dxa"/>
            <w:gridSpan w:val="2"/>
            <w:shd w:val="clear" w:color="auto" w:fill="FFE599" w:themeFill="accent4" w:themeFillTint="66"/>
            <w:vAlign w:val="center"/>
          </w:tcPr>
          <w:p w14:paraId="5487692A" w14:textId="535219E4" w:rsidR="00513956" w:rsidRPr="006F68D9" w:rsidRDefault="00513956" w:rsidP="0069209F">
            <w:pPr>
              <w:rPr>
                <w:rFonts w:ascii="ＭＳ Ｐゴシック" w:eastAsia="ＭＳ Ｐゴシック" w:hAnsi="ＭＳ Ｐゴシック"/>
                <w:b/>
                <w:sz w:val="18"/>
                <w:szCs w:val="18"/>
              </w:rPr>
            </w:pPr>
            <w:r w:rsidRPr="006F68D9">
              <w:rPr>
                <w:rFonts w:ascii="ＭＳ Ｐゴシック" w:eastAsia="ＭＳ Ｐゴシック" w:hAnsi="ＭＳ Ｐゴシック" w:hint="eastAsia"/>
                <w:b/>
                <w:sz w:val="18"/>
                <w:szCs w:val="18"/>
              </w:rPr>
              <w:t>１．リスト規制、インフォーム要件</w:t>
            </w:r>
            <w:r w:rsidR="003960C1">
              <w:rPr>
                <w:rFonts w:ascii="ＭＳ Ｐゴシック" w:eastAsia="ＭＳ Ｐゴシック" w:hAnsi="ＭＳ Ｐゴシック" w:hint="eastAsia"/>
                <w:b/>
                <w:sz w:val="18"/>
                <w:szCs w:val="18"/>
              </w:rPr>
              <w:t>、提供先</w:t>
            </w:r>
            <w:r w:rsidRPr="006F68D9">
              <w:rPr>
                <w:rFonts w:ascii="ＭＳ Ｐゴシック" w:eastAsia="ＭＳ Ｐゴシック" w:hAnsi="ＭＳ Ｐゴシック" w:hint="eastAsia"/>
                <w:b/>
                <w:sz w:val="18"/>
                <w:szCs w:val="18"/>
              </w:rPr>
              <w:t>の確認</w:t>
            </w:r>
          </w:p>
        </w:tc>
      </w:tr>
      <w:tr w:rsidR="006152C8" w:rsidRPr="00513956" w14:paraId="5471F375" w14:textId="77777777" w:rsidTr="005E2D7A">
        <w:trPr>
          <w:trHeight w:val="1815"/>
        </w:trPr>
        <w:tc>
          <w:tcPr>
            <w:tcW w:w="6486" w:type="dxa"/>
            <w:shd w:val="clear" w:color="auto" w:fill="FFF2CC" w:themeFill="accent4" w:themeFillTint="33"/>
            <w:vAlign w:val="center"/>
          </w:tcPr>
          <w:p w14:paraId="7D14CA9E" w14:textId="08869DC2" w:rsidR="001A4B2A" w:rsidRPr="005E2D7A" w:rsidRDefault="006152C8" w:rsidP="005E2D7A">
            <w:pPr>
              <w:rPr>
                <w:rFonts w:ascii="ＭＳ Ｐゴシック" w:eastAsia="ＭＳ Ｐゴシック" w:hAnsi="ＭＳ Ｐゴシック"/>
                <w:sz w:val="18"/>
                <w:szCs w:val="18"/>
              </w:rPr>
            </w:pPr>
            <w:r w:rsidRPr="00A611D3">
              <w:rPr>
                <w:rFonts w:ascii="ＭＳ Ｐゴシック" w:eastAsia="ＭＳ Ｐゴシック" w:hAnsi="ＭＳ Ｐゴシック" w:hint="eastAsia"/>
                <w:sz w:val="18"/>
                <w:szCs w:val="18"/>
              </w:rPr>
              <w:t>【１】</w:t>
            </w:r>
            <w:r w:rsidR="00BE5717">
              <w:rPr>
                <w:rFonts w:ascii="ＭＳ Ｐゴシック" w:eastAsia="ＭＳ Ｐゴシック" w:hAnsi="ＭＳ Ｐゴシック" w:hint="eastAsia"/>
                <w:sz w:val="18"/>
                <w:szCs w:val="18"/>
              </w:rPr>
              <w:t xml:space="preserve"> </w:t>
            </w:r>
            <w:r w:rsidRPr="00A611D3">
              <w:rPr>
                <w:rFonts w:ascii="ＭＳ Ｐゴシック" w:eastAsia="ＭＳ Ｐゴシック" w:hAnsi="ＭＳ Ｐゴシック" w:hint="eastAsia"/>
                <w:sz w:val="18"/>
                <w:szCs w:val="18"/>
              </w:rPr>
              <w:t>リスト規制</w:t>
            </w:r>
            <w:r w:rsidR="00BE5717">
              <w:rPr>
                <w:rFonts w:ascii="ＭＳ Ｐゴシック" w:eastAsia="ＭＳ Ｐゴシック" w:hAnsi="ＭＳ Ｐゴシック" w:hint="eastAsia"/>
                <w:sz w:val="18"/>
                <w:szCs w:val="18"/>
              </w:rPr>
              <w:t>貨物</w:t>
            </w:r>
            <w:r w:rsidR="00775D1B">
              <w:rPr>
                <w:rFonts w:ascii="ＭＳ Ｐゴシック" w:eastAsia="ＭＳ Ｐゴシック" w:hAnsi="ＭＳ Ｐゴシック" w:hint="eastAsia"/>
                <w:sz w:val="18"/>
                <w:szCs w:val="18"/>
              </w:rPr>
              <w:t>、</w:t>
            </w:r>
            <w:r w:rsidR="00553E6E">
              <w:rPr>
                <w:rFonts w:ascii="ＭＳ Ｐゴシック" w:eastAsia="ＭＳ Ｐゴシック" w:hAnsi="ＭＳ Ｐゴシック" w:hint="eastAsia"/>
                <w:sz w:val="18"/>
                <w:szCs w:val="18"/>
              </w:rPr>
              <w:t>または</w:t>
            </w:r>
            <w:r w:rsidR="00DD23AA" w:rsidRPr="00A611D3">
              <w:rPr>
                <w:rFonts w:ascii="ＭＳ Ｐゴシック" w:eastAsia="ＭＳ Ｐゴシック" w:hAnsi="ＭＳ Ｐゴシック" w:hint="eastAsia"/>
                <w:sz w:val="18"/>
                <w:szCs w:val="18"/>
              </w:rPr>
              <w:t>技術</w:t>
            </w:r>
            <w:r w:rsidRPr="00A611D3">
              <w:rPr>
                <w:rFonts w:ascii="ＭＳ Ｐゴシック" w:eastAsia="ＭＳ Ｐゴシック" w:hAnsi="ＭＳ Ｐゴシック" w:hint="eastAsia"/>
                <w:sz w:val="18"/>
                <w:szCs w:val="18"/>
              </w:rPr>
              <w:t>に該当する</w:t>
            </w:r>
            <w:r w:rsidR="00EE2367">
              <w:rPr>
                <w:rFonts w:ascii="ＭＳ Ｐゴシック" w:eastAsia="ＭＳ Ｐゴシック" w:hAnsi="ＭＳ Ｐゴシック" w:hint="eastAsia"/>
                <w:sz w:val="18"/>
                <w:szCs w:val="18"/>
              </w:rPr>
              <w:t>。</w:t>
            </w:r>
          </w:p>
          <w:p w14:paraId="2A9CEBA3" w14:textId="1E5D51B8" w:rsidR="00BE5717" w:rsidRDefault="00BE5717" w:rsidP="005E2D7A">
            <w:pPr>
              <w:adjustRightInd w:val="0"/>
              <w:snapToGrid w:val="0"/>
              <w:spacing w:before="120" w:line="240" w:lineRule="exact"/>
              <w:ind w:left="202" w:hangingChars="126" w:hanging="202"/>
              <w:jc w:val="left"/>
              <w:rPr>
                <w:rFonts w:ascii="ＭＳ Ｐゴシック" w:eastAsia="ＭＳ Ｐゴシック" w:hAnsi="ＭＳ Ｐゴシック"/>
                <w:sz w:val="16"/>
                <w:szCs w:val="16"/>
              </w:rPr>
            </w:pPr>
            <w:r w:rsidRPr="005E2D7A">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w:t>
            </w:r>
            <w:r w:rsidRPr="007A76CF">
              <w:rPr>
                <w:rFonts w:ascii="ＭＳ Ｐゴシック" w:eastAsia="ＭＳ Ｐゴシック" w:hAnsi="ＭＳ Ｐゴシック" w:hint="eastAsia"/>
                <w:b/>
                <w:bCs/>
                <w:sz w:val="16"/>
                <w:szCs w:val="16"/>
              </w:rPr>
              <w:t>リスト規制貨物・技術</w:t>
            </w:r>
            <w:r w:rsidRPr="005E2D7A">
              <w:rPr>
                <w:rFonts w:ascii="ＭＳ Ｐゴシック" w:eastAsia="ＭＳ Ｐゴシック" w:hAnsi="ＭＳ Ｐゴシック" w:hint="eastAsia"/>
                <w:sz w:val="16"/>
                <w:szCs w:val="16"/>
              </w:rPr>
              <w:t>とは、国際的な合意に基づき、軍事転用のおそれが高いとしてリスト化されている</w:t>
            </w:r>
            <w:r>
              <w:rPr>
                <w:rFonts w:ascii="ＭＳ Ｐゴシック" w:eastAsia="ＭＳ Ｐゴシック" w:hAnsi="ＭＳ Ｐゴシック" w:hint="eastAsia"/>
                <w:sz w:val="16"/>
                <w:szCs w:val="16"/>
              </w:rPr>
              <w:t>貨物・</w:t>
            </w:r>
            <w:r w:rsidRPr="005E2D7A">
              <w:rPr>
                <w:rFonts w:ascii="ＭＳ Ｐゴシック" w:eastAsia="ＭＳ Ｐゴシック" w:hAnsi="ＭＳ Ｐゴシック" w:hint="eastAsia"/>
                <w:sz w:val="16"/>
                <w:szCs w:val="16"/>
              </w:rPr>
              <w:t>技術です。</w:t>
            </w:r>
          </w:p>
          <w:p w14:paraId="6022E35C" w14:textId="3EDA8852" w:rsidR="00981D60" w:rsidRPr="005E2D7A" w:rsidRDefault="00981D60" w:rsidP="005E2D7A">
            <w:pPr>
              <w:adjustRightInd w:val="0"/>
              <w:snapToGrid w:val="0"/>
              <w:spacing w:line="240" w:lineRule="exact"/>
              <w:ind w:left="202" w:hangingChars="126" w:hanging="202"/>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購入品</w:t>
            </w:r>
            <w:r w:rsidR="00712BE0">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については、メーカー等から該非判定書を入手してご確認ください。</w:t>
            </w:r>
          </w:p>
          <w:p w14:paraId="4719026D" w14:textId="78D47968" w:rsidR="006152C8" w:rsidRPr="00A611D3" w:rsidRDefault="00BE5717" w:rsidP="005E2D7A">
            <w:pPr>
              <w:adjustRightInd w:val="0"/>
              <w:snapToGrid w:val="0"/>
              <w:spacing w:line="240" w:lineRule="exact"/>
              <w:ind w:left="202" w:hangingChars="126" w:hanging="202"/>
              <w:jc w:val="left"/>
              <w:rPr>
                <w:rFonts w:ascii="ＭＳ Ｐゴシック" w:eastAsia="ＭＳ Ｐゴシック" w:hAnsi="ＭＳ Ｐゴシック"/>
                <w:sz w:val="18"/>
                <w:szCs w:val="18"/>
              </w:rPr>
            </w:pPr>
            <w:r w:rsidRPr="005E2D7A">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w:t>
            </w:r>
            <w:bookmarkStart w:id="0" w:name="_Hlk210672596"/>
            <w:r w:rsidR="00915284">
              <w:rPr>
                <w:rFonts w:ascii="ＭＳ Ｐゴシック" w:eastAsia="ＭＳ Ｐゴシック" w:hAnsi="ＭＳ Ｐゴシック" w:hint="eastAsia"/>
                <w:sz w:val="16"/>
                <w:szCs w:val="16"/>
              </w:rPr>
              <w:t>自作品</w:t>
            </w:r>
            <w:r w:rsidR="00712BE0">
              <w:rPr>
                <w:rFonts w:ascii="ＭＳ Ｐゴシック" w:eastAsia="ＭＳ Ｐゴシック" w:hAnsi="ＭＳ Ｐゴシック" w:hint="eastAsia"/>
                <w:sz w:val="16"/>
                <w:szCs w:val="16"/>
              </w:rPr>
              <w:t>等</w:t>
            </w:r>
            <w:r w:rsidR="00915284">
              <w:rPr>
                <w:rFonts w:ascii="ＭＳ Ｐゴシック" w:eastAsia="ＭＳ Ｐゴシック" w:hAnsi="ＭＳ Ｐゴシック" w:hint="eastAsia"/>
                <w:sz w:val="16"/>
                <w:szCs w:val="16"/>
              </w:rPr>
              <w:t>については、</w:t>
            </w:r>
            <w:r w:rsidR="00915284" w:rsidRPr="005E2D7A">
              <w:rPr>
                <w:rFonts w:ascii="ＭＳ Ｐゴシック" w:eastAsia="ＭＳ Ｐゴシック" w:hAnsi="ＭＳ Ｐゴシック" w:hint="eastAsia"/>
                <w:sz w:val="16"/>
                <w:szCs w:val="16"/>
              </w:rPr>
              <w:t>下記サイトから</w:t>
            </w:r>
            <w:r w:rsidR="00915284" w:rsidRPr="005E2D7A">
              <w:rPr>
                <w:rFonts w:ascii="ＭＳ Ｐゴシック" w:eastAsia="ＭＳ Ｐゴシック" w:hAnsi="ＭＳ Ｐゴシック" w:hint="eastAsia"/>
                <w:b/>
                <w:bCs/>
                <w:sz w:val="16"/>
                <w:szCs w:val="16"/>
              </w:rPr>
              <w:t>最新の「貨物・技術の合体マトリクス表」</w:t>
            </w:r>
            <w:r w:rsidR="00915284">
              <w:rPr>
                <w:rFonts w:ascii="ＭＳ Ｐゴシック" w:eastAsia="ＭＳ Ｐゴシック" w:hAnsi="ＭＳ Ｐゴシック" w:hint="eastAsia"/>
                <w:b/>
                <w:bCs/>
                <w:sz w:val="16"/>
                <w:szCs w:val="16"/>
              </w:rPr>
              <w:t xml:space="preserve"> </w:t>
            </w:r>
            <w:r w:rsidR="00915284" w:rsidRPr="005E2D7A">
              <w:rPr>
                <w:rFonts w:ascii="ＭＳ Ｐゴシック" w:eastAsia="ＭＳ Ｐゴシック" w:hAnsi="ＭＳ Ｐゴシック" w:hint="eastAsia"/>
                <w:sz w:val="16"/>
                <w:szCs w:val="16"/>
              </w:rPr>
              <w:t>を入手してご確認ください。</w:t>
            </w:r>
            <w:r w:rsidR="00712BE0">
              <w:rPr>
                <w:rFonts w:ascii="ＭＳ Ｐゴシック" w:eastAsia="ＭＳ Ｐゴシック" w:hAnsi="ＭＳ Ｐゴシック" w:hint="eastAsia"/>
                <w:sz w:val="16"/>
                <w:szCs w:val="16"/>
              </w:rPr>
              <w:t xml:space="preserve">　</w:t>
            </w:r>
            <w:hyperlink r:id="rId11" w:history="1">
              <w:r w:rsidR="00915284" w:rsidRPr="00C426F6">
                <w:rPr>
                  <w:rStyle w:val="a7"/>
                  <w:rFonts w:ascii="ＭＳ Ｐゴシック" w:eastAsia="ＭＳ Ｐゴシック" w:hAnsi="ＭＳ Ｐゴシック"/>
                  <w:sz w:val="18"/>
                  <w:szCs w:val="18"/>
                </w:rPr>
                <w:t>https://www.meti.go.jp/policy/anpo/matrix_intro.html</w:t>
              </w:r>
              <w:bookmarkEnd w:id="0"/>
            </w:hyperlink>
          </w:p>
        </w:tc>
        <w:tc>
          <w:tcPr>
            <w:tcW w:w="1900" w:type="dxa"/>
            <w:vAlign w:val="center"/>
          </w:tcPr>
          <w:p w14:paraId="257EEE29" w14:textId="3B5EE9FD" w:rsidR="006152C8" w:rsidRDefault="006152C8" w:rsidP="0069209F">
            <w:pPr>
              <w:rPr>
                <w:rFonts w:ascii="ＭＳ Ｐゴシック" w:eastAsia="ＭＳ Ｐゴシック" w:hAnsi="ＭＳ Ｐゴシック"/>
                <w:sz w:val="18"/>
                <w:szCs w:val="18"/>
              </w:rPr>
            </w:pPr>
            <w:r w:rsidRPr="005E2D7A">
              <w:rPr>
                <w:rFonts w:ascii="ＭＳ Ｐゴシック" w:eastAsia="ＭＳ Ｐゴシック" w:hAnsi="ＭＳ Ｐゴシック" w:hint="eastAsia"/>
                <w:sz w:val="18"/>
                <w:szCs w:val="18"/>
              </w:rPr>
              <w:t>□はい</w:t>
            </w:r>
            <w:r w:rsidRPr="00513956">
              <w:rPr>
                <w:rFonts w:ascii="ＭＳ Ｐゴシック" w:eastAsia="ＭＳ Ｐゴシック" w:hAnsi="ＭＳ Ｐゴシック" w:hint="eastAsia"/>
                <w:sz w:val="18"/>
                <w:szCs w:val="18"/>
              </w:rPr>
              <w:t xml:space="preserve">　</w:t>
            </w:r>
            <w:r w:rsidR="00EB712D">
              <w:rPr>
                <w:rFonts w:ascii="ＭＳ Ｐゴシック" w:eastAsia="ＭＳ Ｐゴシック" w:hAnsi="ＭＳ Ｐゴシック" w:hint="eastAsia"/>
                <w:sz w:val="18"/>
                <w:szCs w:val="18"/>
              </w:rPr>
              <w:t xml:space="preserve">　</w:t>
            </w:r>
            <w:r w:rsidR="00302673">
              <w:rPr>
                <w:rFonts w:ascii="ＭＳ Ｐゴシック" w:eastAsia="ＭＳ Ｐゴシック" w:hAnsi="ＭＳ Ｐゴシック" w:hint="eastAsia"/>
                <w:sz w:val="18"/>
                <w:szCs w:val="18"/>
              </w:rPr>
              <w:t xml:space="preserve"> </w:t>
            </w:r>
            <w:r w:rsidRPr="00513956">
              <w:rPr>
                <w:rFonts w:ascii="ＭＳ Ｐゴシック" w:eastAsia="ＭＳ Ｐゴシック" w:hAnsi="ＭＳ Ｐゴシック" w:hint="eastAsia"/>
                <w:sz w:val="18"/>
                <w:szCs w:val="18"/>
              </w:rPr>
              <w:t>□</w:t>
            </w:r>
            <w:r w:rsidRPr="00302673">
              <w:rPr>
                <w:rFonts w:ascii="ＭＳ Ｐゴシック" w:eastAsia="ＭＳ Ｐゴシック" w:hAnsi="ＭＳ Ｐゴシック" w:hint="eastAsia"/>
                <w:sz w:val="18"/>
                <w:szCs w:val="18"/>
              </w:rPr>
              <w:t>いいえ</w:t>
            </w:r>
          </w:p>
          <w:p w14:paraId="11835737" w14:textId="7D75022C" w:rsidR="00EB712D" w:rsidRPr="002B5295" w:rsidRDefault="00EB712D" w:rsidP="005E2D7A">
            <w:pPr>
              <w:jc w:val="left"/>
              <w:rPr>
                <w:rFonts w:ascii="ＭＳ Ｐゴシック" w:eastAsia="ＭＳ Ｐゴシック" w:hAnsi="ＭＳ Ｐゴシック"/>
                <w:sz w:val="18"/>
                <w:szCs w:val="18"/>
              </w:rPr>
            </w:pPr>
            <w:r w:rsidRPr="005E2D7A">
              <w:rPr>
                <w:rFonts w:ascii="ＭＳ Ｐゴシック" w:eastAsia="ＭＳ Ｐゴシック" w:hAnsi="ＭＳ Ｐゴシック" w:hint="eastAsia"/>
                <w:sz w:val="16"/>
                <w:szCs w:val="16"/>
              </w:rPr>
              <w:t>↓</w:t>
            </w:r>
            <w:r w:rsidR="002250C6">
              <w:rPr>
                <w:rFonts w:ascii="ＭＳ Ｐゴシック" w:eastAsia="ＭＳ Ｐゴシック" w:hAnsi="ＭＳ Ｐゴシック" w:hint="eastAsia"/>
                <w:sz w:val="16"/>
                <w:szCs w:val="16"/>
              </w:rPr>
              <w:t xml:space="preserve"> </w:t>
            </w:r>
            <w:r w:rsidRPr="005E2D7A">
              <w:rPr>
                <w:rFonts w:ascii="ＭＳ Ｐゴシック" w:eastAsia="ＭＳ Ｐゴシック" w:hAnsi="ＭＳ Ｐゴシック" w:hint="eastAsia"/>
                <w:sz w:val="16"/>
                <w:szCs w:val="16"/>
              </w:rPr>
              <w:t>「はい」の場合</w:t>
            </w:r>
          </w:p>
          <w:p w14:paraId="76B594EC" w14:textId="77777777" w:rsidR="00EB712D" w:rsidRPr="002B5295" w:rsidRDefault="00EB712D" w:rsidP="0069209F">
            <w:pPr>
              <w:rPr>
                <w:rFonts w:ascii="ＭＳ Ｐゴシック" w:eastAsia="ＭＳ Ｐゴシック" w:hAnsi="ＭＳ Ｐゴシック"/>
                <w:sz w:val="14"/>
                <w:szCs w:val="18"/>
              </w:rPr>
            </w:pPr>
            <w:r w:rsidRPr="002B5295">
              <w:rPr>
                <w:rFonts w:ascii="ＭＳ Ｐゴシック" w:eastAsia="ＭＳ Ｐゴシック" w:hAnsi="ＭＳ Ｐゴシック" w:hint="eastAsia"/>
                <w:sz w:val="14"/>
                <w:szCs w:val="18"/>
              </w:rPr>
              <w:t>貨物：輸出令　　　項　　　号</w:t>
            </w:r>
          </w:p>
          <w:p w14:paraId="2F1F0790" w14:textId="77777777" w:rsidR="00EB712D" w:rsidRPr="00513956" w:rsidRDefault="00EB712D" w:rsidP="0069209F">
            <w:pPr>
              <w:rPr>
                <w:rFonts w:ascii="ＭＳ Ｐゴシック" w:eastAsia="ＭＳ Ｐゴシック" w:hAnsi="ＭＳ Ｐゴシック"/>
                <w:sz w:val="18"/>
                <w:szCs w:val="18"/>
              </w:rPr>
            </w:pPr>
            <w:r w:rsidRPr="002B5295">
              <w:rPr>
                <w:rFonts w:ascii="ＭＳ Ｐゴシック" w:eastAsia="ＭＳ Ｐゴシック" w:hAnsi="ＭＳ Ｐゴシック" w:hint="eastAsia"/>
                <w:sz w:val="14"/>
                <w:szCs w:val="18"/>
              </w:rPr>
              <w:t>技術：外為令　　　項　　　号</w:t>
            </w:r>
          </w:p>
        </w:tc>
      </w:tr>
      <w:tr w:rsidR="006152C8" w:rsidRPr="00513956" w14:paraId="1FA6E605" w14:textId="77777777" w:rsidTr="005E2D7A">
        <w:trPr>
          <w:trHeight w:val="561"/>
        </w:trPr>
        <w:tc>
          <w:tcPr>
            <w:tcW w:w="6486" w:type="dxa"/>
            <w:shd w:val="clear" w:color="auto" w:fill="FFF2CC" w:themeFill="accent4" w:themeFillTint="33"/>
            <w:vAlign w:val="center"/>
          </w:tcPr>
          <w:p w14:paraId="553F787E" w14:textId="4317B906" w:rsidR="006152C8" w:rsidRPr="00A611D3" w:rsidRDefault="006152C8" w:rsidP="005E2D7A">
            <w:pPr>
              <w:snapToGrid w:val="0"/>
              <w:rPr>
                <w:rFonts w:ascii="ＭＳ Ｐゴシック" w:eastAsia="ＭＳ Ｐゴシック" w:hAnsi="ＭＳ Ｐゴシック"/>
                <w:b/>
                <w:sz w:val="18"/>
                <w:szCs w:val="18"/>
              </w:rPr>
            </w:pPr>
            <w:r w:rsidRPr="00A611D3">
              <w:rPr>
                <w:rFonts w:ascii="ＭＳ Ｐゴシック" w:eastAsia="ＭＳ Ｐゴシック" w:hAnsi="ＭＳ Ｐゴシック" w:hint="eastAsia"/>
                <w:sz w:val="18"/>
                <w:szCs w:val="18"/>
              </w:rPr>
              <w:t>【２】</w:t>
            </w:r>
            <w:r w:rsidR="00E40F87">
              <w:rPr>
                <w:rFonts w:ascii="ＭＳ Ｐゴシック" w:eastAsia="ＭＳ Ｐゴシック" w:hAnsi="ＭＳ Ｐゴシック" w:hint="eastAsia"/>
                <w:sz w:val="18"/>
                <w:szCs w:val="18"/>
              </w:rPr>
              <w:t xml:space="preserve"> </w:t>
            </w:r>
            <w:r w:rsidR="00E40F87" w:rsidRPr="00E40F87">
              <w:rPr>
                <w:rFonts w:ascii="ＭＳ Ｐゴシック" w:eastAsia="ＭＳ Ｐゴシック" w:hAnsi="ＭＳ Ｐゴシック" w:hint="eastAsia"/>
                <w:sz w:val="18"/>
                <w:szCs w:val="18"/>
              </w:rPr>
              <w:t>経済産業大臣から輸出許可申請をすべき旨の通知を受けてい</w:t>
            </w:r>
            <w:r w:rsidR="002250C6">
              <w:rPr>
                <w:rFonts w:ascii="ＭＳ Ｐゴシック" w:eastAsia="ＭＳ Ｐゴシック" w:hAnsi="ＭＳ Ｐゴシック" w:hint="eastAsia"/>
                <w:sz w:val="18"/>
                <w:szCs w:val="18"/>
              </w:rPr>
              <w:t>る</w:t>
            </w:r>
            <w:r w:rsidR="009B6D83">
              <w:rPr>
                <w:rFonts w:ascii="ＭＳ Ｐゴシック" w:eastAsia="ＭＳ Ｐゴシック" w:hAnsi="ＭＳ Ｐゴシック" w:hint="eastAsia"/>
                <w:sz w:val="18"/>
                <w:szCs w:val="18"/>
              </w:rPr>
              <w:t>。</w:t>
            </w:r>
          </w:p>
        </w:tc>
        <w:tc>
          <w:tcPr>
            <w:tcW w:w="1900" w:type="dxa"/>
            <w:vAlign w:val="center"/>
          </w:tcPr>
          <w:p w14:paraId="4FEF0530" w14:textId="53A40150" w:rsidR="00EB712D" w:rsidRPr="00513956" w:rsidRDefault="006152C8" w:rsidP="0069209F">
            <w:pPr>
              <w:rPr>
                <w:rFonts w:ascii="ＭＳ Ｐゴシック" w:eastAsia="ＭＳ Ｐゴシック" w:hAnsi="ＭＳ Ｐゴシック"/>
                <w:sz w:val="18"/>
                <w:szCs w:val="18"/>
              </w:rPr>
            </w:pPr>
            <w:r w:rsidRPr="005E2D7A">
              <w:rPr>
                <w:rFonts w:ascii="ＭＳ Ｐゴシック" w:eastAsia="ＭＳ Ｐゴシック" w:hAnsi="ＭＳ Ｐゴシック" w:hint="eastAsia"/>
                <w:sz w:val="18"/>
                <w:szCs w:val="18"/>
              </w:rPr>
              <w:t>□はい</w:t>
            </w:r>
            <w:r w:rsidRPr="00513956">
              <w:rPr>
                <w:rFonts w:ascii="ＭＳ Ｐゴシック" w:eastAsia="ＭＳ Ｐゴシック" w:hAnsi="ＭＳ Ｐゴシック" w:hint="eastAsia"/>
                <w:sz w:val="18"/>
                <w:szCs w:val="18"/>
              </w:rPr>
              <w:t xml:space="preserve">　</w:t>
            </w:r>
            <w:r w:rsidR="00302673">
              <w:rPr>
                <w:rFonts w:ascii="ＭＳ Ｐゴシック" w:eastAsia="ＭＳ Ｐゴシック" w:hAnsi="ＭＳ Ｐゴシック" w:hint="eastAsia"/>
                <w:sz w:val="18"/>
                <w:szCs w:val="18"/>
              </w:rPr>
              <w:t xml:space="preserve">  </w:t>
            </w:r>
            <w:r w:rsidRPr="00513956">
              <w:rPr>
                <w:rFonts w:ascii="ＭＳ Ｐゴシック" w:eastAsia="ＭＳ Ｐゴシック" w:hAnsi="ＭＳ Ｐゴシック" w:hint="eastAsia"/>
                <w:sz w:val="18"/>
                <w:szCs w:val="18"/>
              </w:rPr>
              <w:t>□いいえ</w:t>
            </w:r>
          </w:p>
        </w:tc>
      </w:tr>
      <w:tr w:rsidR="00095C7D" w:rsidRPr="00513956" w14:paraId="5FCCBB58" w14:textId="77777777" w:rsidTr="005E2D7A">
        <w:trPr>
          <w:trHeight w:val="2076"/>
        </w:trPr>
        <w:tc>
          <w:tcPr>
            <w:tcW w:w="6486" w:type="dxa"/>
            <w:shd w:val="clear" w:color="auto" w:fill="FFF2CC" w:themeFill="accent4" w:themeFillTint="33"/>
            <w:vAlign w:val="center"/>
          </w:tcPr>
          <w:p w14:paraId="4BD56445" w14:textId="73B5B1D6" w:rsidR="00095C7D" w:rsidRDefault="00095C7D" w:rsidP="005E2D7A">
            <w:pPr>
              <w:snapToGrid w:val="0"/>
              <w:jc w:val="left"/>
              <w:rPr>
                <w:rFonts w:ascii="ＭＳ Ｐゴシック" w:eastAsia="ＭＳ Ｐゴシック" w:hAnsi="ＭＳ Ｐゴシック"/>
                <w:sz w:val="18"/>
                <w:szCs w:val="18"/>
              </w:rPr>
            </w:pPr>
            <w:r w:rsidRPr="00A611D3">
              <w:rPr>
                <w:rFonts w:ascii="ＭＳ Ｐゴシック" w:eastAsia="ＭＳ Ｐゴシック" w:hAnsi="ＭＳ Ｐゴシック" w:hint="eastAsia"/>
                <w:sz w:val="18"/>
                <w:szCs w:val="18"/>
              </w:rPr>
              <w:t>【3】</w:t>
            </w:r>
            <w:r w:rsidR="00E40F87">
              <w:rPr>
                <w:rFonts w:ascii="ＭＳ Ｐゴシック" w:eastAsia="ＭＳ Ｐゴシック" w:hAnsi="ＭＳ Ｐゴシック" w:hint="eastAsia"/>
                <w:sz w:val="18"/>
                <w:szCs w:val="18"/>
              </w:rPr>
              <w:t xml:space="preserve"> </w:t>
            </w:r>
            <w:r w:rsidR="00E40F87" w:rsidRPr="00E40F87">
              <w:rPr>
                <w:rFonts w:ascii="ＭＳ Ｐゴシック" w:eastAsia="ＭＳ Ｐゴシック" w:hAnsi="ＭＳ Ｐゴシック" w:hint="eastAsia"/>
                <w:sz w:val="18"/>
                <w:szCs w:val="18"/>
              </w:rPr>
              <w:t>提供</w:t>
            </w:r>
            <w:r w:rsidR="00D3023A">
              <w:rPr>
                <w:rFonts w:ascii="ＭＳ Ｐゴシック" w:eastAsia="ＭＳ Ｐゴシック" w:hAnsi="ＭＳ Ｐゴシック" w:hint="eastAsia"/>
                <w:sz w:val="18"/>
                <w:szCs w:val="18"/>
              </w:rPr>
              <w:t>先</w:t>
            </w:r>
            <w:r w:rsidR="00E40F87" w:rsidRPr="00E40F87">
              <w:rPr>
                <w:rFonts w:ascii="ＭＳ Ｐゴシック" w:eastAsia="ＭＳ Ｐゴシック" w:hAnsi="ＭＳ Ｐゴシック" w:hint="eastAsia"/>
                <w:sz w:val="18"/>
                <w:szCs w:val="18"/>
              </w:rPr>
              <w:t>がグループA</w:t>
            </w:r>
            <w:r w:rsidR="00CF2756">
              <w:rPr>
                <w:rFonts w:ascii="ＭＳ Ｐゴシック" w:eastAsia="ＭＳ Ｐゴシック" w:hAnsi="ＭＳ Ｐゴシック" w:hint="eastAsia"/>
                <w:sz w:val="18"/>
                <w:szCs w:val="18"/>
              </w:rPr>
              <w:t>国</w:t>
            </w:r>
            <w:r w:rsidR="00170BF2">
              <w:rPr>
                <w:rFonts w:ascii="ＭＳ Ｐゴシック" w:eastAsia="ＭＳ Ｐゴシック" w:hAnsi="ＭＳ Ｐゴシック" w:hint="eastAsia"/>
                <w:sz w:val="18"/>
                <w:szCs w:val="18"/>
              </w:rPr>
              <w:t xml:space="preserve"> </w:t>
            </w:r>
            <w:r w:rsidR="00E40F87" w:rsidRPr="00E40F87">
              <w:rPr>
                <w:rFonts w:ascii="ＭＳ Ｐゴシック" w:eastAsia="ＭＳ Ｐゴシック" w:hAnsi="ＭＳ Ｐゴシック" w:hint="eastAsia"/>
                <w:sz w:val="18"/>
                <w:szCs w:val="18"/>
              </w:rPr>
              <w:t>（旧　ホワイト国）</w:t>
            </w:r>
            <w:r w:rsidR="00EF2638">
              <w:rPr>
                <w:rFonts w:ascii="ＭＳ Ｐゴシック" w:eastAsia="ＭＳ Ｐゴシック" w:hAnsi="ＭＳ Ｐゴシック" w:hint="eastAsia"/>
                <w:sz w:val="18"/>
                <w:szCs w:val="18"/>
              </w:rPr>
              <w:t>ではない</w:t>
            </w:r>
            <w:r w:rsidR="00D3023A">
              <w:rPr>
                <w:rFonts w:ascii="ＭＳ Ｐゴシック" w:eastAsia="ＭＳ Ｐゴシック" w:hAnsi="ＭＳ Ｐゴシック" w:hint="eastAsia"/>
                <w:sz w:val="18"/>
                <w:szCs w:val="18"/>
              </w:rPr>
              <w:t>。</w:t>
            </w:r>
          </w:p>
          <w:p w14:paraId="6C26762D" w14:textId="589ABD7A" w:rsidR="006940C2" w:rsidRDefault="002D6A3A" w:rsidP="005E2D7A">
            <w:pPr>
              <w:snapToGrid w:val="0"/>
              <w:spacing w:beforeLines="50" w:before="180" w:line="240" w:lineRule="exact"/>
              <w:ind w:left="202" w:hangingChars="126" w:hanging="202"/>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00E40F87" w:rsidRPr="007A76CF">
              <w:rPr>
                <w:rFonts w:ascii="ＭＳ Ｐゴシック" w:eastAsia="ＭＳ Ｐゴシック" w:hAnsi="ＭＳ Ｐゴシック" w:hint="eastAsia"/>
                <w:b/>
                <w:bCs/>
                <w:sz w:val="16"/>
                <w:szCs w:val="16"/>
              </w:rPr>
              <w:t>グループ</w:t>
            </w:r>
            <w:r w:rsidR="00E40F87" w:rsidRPr="007A76CF">
              <w:rPr>
                <w:rFonts w:ascii="ＭＳ Ｐゴシック" w:eastAsia="ＭＳ Ｐゴシック" w:hAnsi="ＭＳ Ｐゴシック"/>
                <w:b/>
                <w:bCs/>
                <w:sz w:val="16"/>
                <w:szCs w:val="16"/>
              </w:rPr>
              <w:t>A</w:t>
            </w:r>
            <w:r w:rsidR="00CF2756">
              <w:rPr>
                <w:rFonts w:ascii="ＭＳ Ｐゴシック" w:eastAsia="ＭＳ Ｐゴシック" w:hAnsi="ＭＳ Ｐゴシック" w:hint="eastAsia"/>
                <w:b/>
                <w:bCs/>
                <w:sz w:val="16"/>
                <w:szCs w:val="16"/>
              </w:rPr>
              <w:t>国</w:t>
            </w:r>
            <w:r w:rsidR="005226EC">
              <w:rPr>
                <w:rFonts w:ascii="ＭＳ Ｐゴシック" w:eastAsia="ＭＳ Ｐゴシック" w:hAnsi="ＭＳ Ｐゴシック" w:hint="eastAsia"/>
                <w:sz w:val="16"/>
                <w:szCs w:val="16"/>
              </w:rPr>
              <w:t>とは、</w:t>
            </w:r>
            <w:r w:rsidR="005226EC" w:rsidRPr="005226EC">
              <w:rPr>
                <w:rFonts w:ascii="ＭＳ Ｐゴシック" w:eastAsia="ＭＳ Ｐゴシック" w:hAnsi="ＭＳ Ｐゴシック" w:hint="eastAsia"/>
                <w:sz w:val="16"/>
                <w:szCs w:val="16"/>
              </w:rPr>
              <w:t>各国際輸出管理レジームに参加し、輸出管理を厳格に実施している</w:t>
            </w:r>
            <w:r w:rsidR="00745641">
              <w:rPr>
                <w:rFonts w:ascii="ＭＳ Ｐゴシック" w:eastAsia="ＭＳ Ｐゴシック" w:hAnsi="ＭＳ Ｐゴシック" w:hint="eastAsia"/>
                <w:sz w:val="16"/>
                <w:szCs w:val="16"/>
              </w:rPr>
              <w:t>として</w:t>
            </w:r>
            <w:r w:rsidR="005226EC" w:rsidRPr="005226EC">
              <w:rPr>
                <w:rFonts w:ascii="ＭＳ Ｐゴシック" w:eastAsia="ＭＳ Ｐゴシック" w:hAnsi="ＭＳ Ｐゴシック" w:hint="eastAsia"/>
                <w:sz w:val="16"/>
                <w:szCs w:val="16"/>
              </w:rPr>
              <w:t>、</w:t>
            </w:r>
            <w:r w:rsidR="006940C2">
              <w:rPr>
                <w:rFonts w:ascii="ＭＳ Ｐゴシック" w:eastAsia="ＭＳ Ｐゴシック" w:hAnsi="ＭＳ Ｐゴシック" w:hint="eastAsia"/>
                <w:sz w:val="16"/>
                <w:szCs w:val="16"/>
              </w:rPr>
              <w:t>用途要件・需要者要件</w:t>
            </w:r>
            <w:r w:rsidR="005226EC" w:rsidRPr="005226EC">
              <w:rPr>
                <w:rFonts w:ascii="ＭＳ Ｐゴシック" w:eastAsia="ＭＳ Ｐゴシック" w:hAnsi="ＭＳ Ｐゴシック" w:hint="eastAsia"/>
                <w:sz w:val="16"/>
                <w:szCs w:val="16"/>
              </w:rPr>
              <w:t>の</w:t>
            </w:r>
            <w:r w:rsidR="00EF2638">
              <w:rPr>
                <w:rFonts w:ascii="ＭＳ Ｐゴシック" w:eastAsia="ＭＳ Ｐゴシック" w:hAnsi="ＭＳ Ｐゴシック" w:hint="eastAsia"/>
                <w:sz w:val="16"/>
                <w:szCs w:val="16"/>
              </w:rPr>
              <w:t>規制</w:t>
            </w:r>
            <w:r w:rsidR="00745641">
              <w:rPr>
                <w:rFonts w:ascii="ＭＳ Ｐゴシック" w:eastAsia="ＭＳ Ｐゴシック" w:hAnsi="ＭＳ Ｐゴシック" w:hint="eastAsia"/>
                <w:sz w:val="16"/>
                <w:szCs w:val="16"/>
              </w:rPr>
              <w:t>対象外となっている以下の</w:t>
            </w:r>
            <w:r w:rsidR="006940C2">
              <w:rPr>
                <w:rFonts w:ascii="ＭＳ Ｐゴシック" w:eastAsia="ＭＳ Ｐゴシック" w:hAnsi="ＭＳ Ｐゴシック" w:hint="eastAsia"/>
                <w:sz w:val="16"/>
                <w:szCs w:val="16"/>
              </w:rPr>
              <w:t>２７か</w:t>
            </w:r>
            <w:r w:rsidR="00745641">
              <w:rPr>
                <w:rFonts w:ascii="ＭＳ Ｐゴシック" w:eastAsia="ＭＳ Ｐゴシック" w:hAnsi="ＭＳ Ｐゴシック" w:hint="eastAsia"/>
                <w:sz w:val="16"/>
                <w:szCs w:val="16"/>
              </w:rPr>
              <w:t>国です</w:t>
            </w:r>
            <w:r w:rsidR="005226EC" w:rsidRPr="005226EC">
              <w:rPr>
                <w:rFonts w:ascii="ＭＳ Ｐゴシック" w:eastAsia="ＭＳ Ｐゴシック" w:hAnsi="ＭＳ Ｐゴシック" w:hint="eastAsia"/>
                <w:sz w:val="16"/>
                <w:szCs w:val="16"/>
              </w:rPr>
              <w:t>。</w:t>
            </w:r>
          </w:p>
          <w:p w14:paraId="60D310A7" w14:textId="4E8143B9" w:rsidR="004D47B1" w:rsidRPr="005E2D7A" w:rsidRDefault="00E40F87" w:rsidP="005E2D7A">
            <w:pPr>
              <w:snapToGrid w:val="0"/>
              <w:spacing w:beforeLines="50" w:before="180" w:line="200" w:lineRule="exact"/>
              <w:ind w:leftChars="96" w:left="202"/>
              <w:jc w:val="left"/>
              <w:rPr>
                <w:rFonts w:ascii="ＭＳ Ｐゴシック" w:eastAsia="ＭＳ Ｐゴシック" w:hAnsi="ＭＳ Ｐゴシック"/>
                <w:sz w:val="16"/>
                <w:szCs w:val="16"/>
              </w:rPr>
            </w:pPr>
            <w:r w:rsidRPr="005E2D7A">
              <w:rPr>
                <w:rFonts w:ascii="ＭＳ Ｐゴシック" w:eastAsia="ＭＳ Ｐゴシック" w:hAnsi="ＭＳ Ｐゴシック"/>
                <w:sz w:val="16"/>
                <w:szCs w:val="16"/>
              </w:rPr>
              <w:t>アイルランド、アメリカ合衆国、アルゼンチン、イタリア、英国、オーストラリア、オーストリア、オランダ、カナダ、ギリシャ、スイス、スウェーデン、スペイン、チェコ、デンマーク、ドイツ、ニュージーランド、ノルウェー、ハンガリー、フィンランド、フランス、ブルガリア、ベルギー、ポーランド、ポルトガル、ルクセンブルク、大韓民国</w:t>
            </w:r>
          </w:p>
        </w:tc>
        <w:tc>
          <w:tcPr>
            <w:tcW w:w="1900" w:type="dxa"/>
            <w:vAlign w:val="center"/>
          </w:tcPr>
          <w:p w14:paraId="1C32B169" w14:textId="50C9C44C" w:rsidR="00095C7D" w:rsidRPr="00513956" w:rsidRDefault="00095C7D" w:rsidP="0069209F">
            <w:pPr>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 xml:space="preserve">□はい　</w:t>
            </w:r>
            <w:r w:rsidR="00302673">
              <w:rPr>
                <w:rFonts w:ascii="ＭＳ Ｐゴシック" w:eastAsia="ＭＳ Ｐゴシック" w:hAnsi="ＭＳ Ｐゴシック" w:hint="eastAsia"/>
                <w:sz w:val="18"/>
                <w:szCs w:val="18"/>
              </w:rPr>
              <w:t xml:space="preserve">  </w:t>
            </w:r>
            <w:r w:rsidRPr="00513956">
              <w:rPr>
                <w:rFonts w:ascii="ＭＳ Ｐゴシック" w:eastAsia="ＭＳ Ｐゴシック" w:hAnsi="ＭＳ Ｐゴシック" w:hint="eastAsia"/>
                <w:sz w:val="18"/>
                <w:szCs w:val="18"/>
              </w:rPr>
              <w:t>□いいえ</w:t>
            </w:r>
          </w:p>
        </w:tc>
      </w:tr>
      <w:tr w:rsidR="006152C8" w:rsidRPr="005655A7" w14:paraId="5B84CF42" w14:textId="77777777" w:rsidTr="005E2D7A">
        <w:trPr>
          <w:trHeight w:val="559"/>
        </w:trPr>
        <w:tc>
          <w:tcPr>
            <w:tcW w:w="8612" w:type="dxa"/>
            <w:gridSpan w:val="2"/>
            <w:shd w:val="clear" w:color="auto" w:fill="FFF2CC" w:themeFill="accent4" w:themeFillTint="33"/>
            <w:vAlign w:val="center"/>
          </w:tcPr>
          <w:p w14:paraId="37CA0093" w14:textId="0CE8DFCF" w:rsidR="006152C8" w:rsidRPr="00A611D3" w:rsidRDefault="006152C8" w:rsidP="005E2D7A">
            <w:pPr>
              <w:jc w:val="center"/>
            </w:pPr>
            <w:r w:rsidRPr="005E2D7A">
              <w:rPr>
                <w:rFonts w:ascii="ＭＳ Ｐゴシック" w:eastAsia="ＭＳ Ｐゴシック" w:hAnsi="ＭＳ Ｐゴシック" w:hint="eastAsia"/>
                <w:sz w:val="18"/>
                <w:szCs w:val="18"/>
              </w:rPr>
              <w:t>【１】</w:t>
            </w:r>
            <w:r w:rsidR="007C3C5E">
              <w:rPr>
                <w:rFonts w:ascii="ＭＳ Ｐゴシック" w:eastAsia="ＭＳ Ｐゴシック" w:hAnsi="ＭＳ Ｐゴシック" w:hint="eastAsia"/>
                <w:sz w:val="18"/>
                <w:szCs w:val="18"/>
              </w:rPr>
              <w:t xml:space="preserve"> </w:t>
            </w:r>
            <w:r w:rsidRPr="005E2D7A">
              <w:rPr>
                <w:rFonts w:ascii="ＭＳ Ｐゴシック" w:eastAsia="ＭＳ Ｐゴシック" w:hAnsi="ＭＳ Ｐゴシック" w:hint="eastAsia"/>
                <w:sz w:val="18"/>
                <w:szCs w:val="18"/>
              </w:rPr>
              <w:t>【２】</w:t>
            </w:r>
            <w:r w:rsidR="007C3C5E">
              <w:rPr>
                <w:rFonts w:ascii="ＭＳ Ｐゴシック" w:eastAsia="ＭＳ Ｐゴシック" w:hAnsi="ＭＳ Ｐゴシック" w:hint="eastAsia"/>
                <w:sz w:val="18"/>
                <w:szCs w:val="18"/>
              </w:rPr>
              <w:t xml:space="preserve"> </w:t>
            </w:r>
            <w:r w:rsidR="00095C7D" w:rsidRPr="005E2D7A">
              <w:rPr>
                <w:rFonts w:ascii="ＭＳ Ｐゴシック" w:eastAsia="ＭＳ Ｐゴシック" w:hAnsi="ＭＳ Ｐゴシック" w:hint="eastAsia"/>
                <w:sz w:val="18"/>
                <w:szCs w:val="18"/>
              </w:rPr>
              <w:t>【３】</w:t>
            </w:r>
            <w:r w:rsidRPr="005E2D7A">
              <w:rPr>
                <w:rFonts w:ascii="ＭＳ Ｐゴシック" w:eastAsia="ＭＳ Ｐゴシック" w:hAnsi="ＭＳ Ｐゴシック" w:hint="eastAsia"/>
                <w:sz w:val="18"/>
                <w:szCs w:val="18"/>
              </w:rPr>
              <w:t>が</w:t>
            </w:r>
            <w:r w:rsidR="007C3C5E">
              <w:rPr>
                <w:rFonts w:ascii="ＭＳ Ｐゴシック" w:eastAsia="ＭＳ Ｐゴシック" w:hAnsi="ＭＳ Ｐゴシック" w:hint="eastAsia"/>
                <w:sz w:val="18"/>
                <w:szCs w:val="18"/>
              </w:rPr>
              <w:t xml:space="preserve"> すべて </w:t>
            </w:r>
            <w:r w:rsidRPr="005E2D7A">
              <w:rPr>
                <w:rFonts w:ascii="ＭＳ Ｐゴシック" w:eastAsia="ＭＳ Ｐゴシック" w:hAnsi="ＭＳ Ｐゴシック" w:hint="eastAsia"/>
                <w:sz w:val="18"/>
                <w:szCs w:val="18"/>
              </w:rPr>
              <w:t>「いいえ」</w:t>
            </w:r>
            <w:r w:rsidR="007C3C5E">
              <w:rPr>
                <w:rFonts w:ascii="ＭＳ Ｐゴシック" w:eastAsia="ＭＳ Ｐゴシック" w:hAnsi="ＭＳ Ｐゴシック" w:hint="eastAsia"/>
                <w:sz w:val="18"/>
                <w:szCs w:val="18"/>
              </w:rPr>
              <w:t xml:space="preserve"> </w:t>
            </w:r>
            <w:r w:rsidRPr="005E2D7A">
              <w:rPr>
                <w:rFonts w:ascii="ＭＳ Ｐゴシック" w:eastAsia="ＭＳ Ｐゴシック" w:hAnsi="ＭＳ Ｐゴシック" w:hint="eastAsia"/>
                <w:sz w:val="18"/>
                <w:szCs w:val="18"/>
              </w:rPr>
              <w:t>であれば</w:t>
            </w:r>
            <w:r w:rsidR="007E0603" w:rsidRPr="005E2D7A">
              <w:rPr>
                <w:rFonts w:ascii="ＭＳ Ｐゴシック" w:eastAsia="ＭＳ Ｐゴシック" w:hAnsi="ＭＳ Ｐゴシック" w:hint="eastAsia"/>
                <w:sz w:val="18"/>
                <w:szCs w:val="18"/>
              </w:rPr>
              <w:t>、以降の記入</w:t>
            </w:r>
            <w:r w:rsidRPr="005E2D7A">
              <w:rPr>
                <w:rFonts w:ascii="ＭＳ Ｐゴシック" w:eastAsia="ＭＳ Ｐゴシック" w:hAnsi="ＭＳ Ｐゴシック" w:hint="eastAsia"/>
                <w:sz w:val="18"/>
                <w:szCs w:val="18"/>
              </w:rPr>
              <w:t>は不要です。</w:t>
            </w:r>
          </w:p>
        </w:tc>
      </w:tr>
      <w:tr w:rsidR="00513956" w:rsidRPr="00513956" w14:paraId="2CB2E6CC" w14:textId="77777777" w:rsidTr="005E2D7A">
        <w:trPr>
          <w:trHeight w:val="454"/>
        </w:trPr>
        <w:tc>
          <w:tcPr>
            <w:tcW w:w="8386" w:type="dxa"/>
            <w:gridSpan w:val="2"/>
            <w:shd w:val="clear" w:color="auto" w:fill="B4C6E7" w:themeFill="accent5" w:themeFillTint="66"/>
            <w:vAlign w:val="center"/>
          </w:tcPr>
          <w:p w14:paraId="110FF83D" w14:textId="77777777" w:rsidR="00513956" w:rsidRPr="006F68D9" w:rsidRDefault="00EB712D" w:rsidP="0069209F">
            <w:pPr>
              <w:rPr>
                <w:rFonts w:ascii="ＭＳ Ｐゴシック" w:eastAsia="ＭＳ Ｐゴシック" w:hAnsi="ＭＳ Ｐゴシック"/>
                <w:b/>
                <w:sz w:val="18"/>
                <w:szCs w:val="18"/>
              </w:rPr>
            </w:pPr>
            <w:r w:rsidRPr="006F68D9">
              <w:rPr>
                <w:rFonts w:ascii="ＭＳ Ｐゴシック" w:eastAsia="ＭＳ Ｐゴシック" w:hAnsi="ＭＳ Ｐゴシック" w:hint="eastAsia"/>
                <w:b/>
                <w:sz w:val="18"/>
                <w:szCs w:val="18"/>
              </w:rPr>
              <w:t>２．用途要件</w:t>
            </w:r>
            <w:r w:rsidR="00513956" w:rsidRPr="006F68D9">
              <w:rPr>
                <w:rFonts w:ascii="ＭＳ Ｐゴシック" w:eastAsia="ＭＳ Ｐゴシック" w:hAnsi="ＭＳ Ｐゴシック" w:hint="eastAsia"/>
                <w:b/>
                <w:sz w:val="18"/>
                <w:szCs w:val="18"/>
              </w:rPr>
              <w:t>の確認</w:t>
            </w:r>
          </w:p>
        </w:tc>
      </w:tr>
      <w:tr w:rsidR="006152C8" w:rsidRPr="00513956" w14:paraId="230F49DC" w14:textId="77777777" w:rsidTr="005E2D7A">
        <w:trPr>
          <w:trHeight w:val="567"/>
        </w:trPr>
        <w:tc>
          <w:tcPr>
            <w:tcW w:w="6486" w:type="dxa"/>
            <w:shd w:val="clear" w:color="auto" w:fill="D9E2F3" w:themeFill="accent5" w:themeFillTint="33"/>
            <w:vAlign w:val="center"/>
          </w:tcPr>
          <w:p w14:paraId="664CE125" w14:textId="3DBC2B71" w:rsidR="006152C8" w:rsidRPr="00A611D3" w:rsidRDefault="00095C7D" w:rsidP="00C15669">
            <w:pPr>
              <w:snapToGrid w:val="0"/>
              <w:ind w:left="459" w:hangingChars="255" w:hanging="459"/>
              <w:rPr>
                <w:rFonts w:ascii="ＭＳ Ｐゴシック" w:eastAsia="ＭＳ Ｐゴシック" w:hAnsi="ＭＳ Ｐゴシック"/>
                <w:sz w:val="18"/>
                <w:szCs w:val="18"/>
              </w:rPr>
            </w:pPr>
            <w:r w:rsidRPr="00A611D3">
              <w:rPr>
                <w:rFonts w:ascii="ＭＳ Ｐゴシック" w:eastAsia="ＭＳ Ｐゴシック" w:hAnsi="ＭＳ Ｐゴシック" w:hint="eastAsia"/>
                <w:sz w:val="18"/>
                <w:szCs w:val="18"/>
              </w:rPr>
              <w:t>【４</w:t>
            </w:r>
            <w:r w:rsidR="006152C8" w:rsidRPr="00A611D3">
              <w:rPr>
                <w:rFonts w:ascii="ＭＳ Ｐゴシック" w:eastAsia="ＭＳ Ｐゴシック" w:hAnsi="ＭＳ Ｐゴシック" w:hint="eastAsia"/>
                <w:sz w:val="18"/>
                <w:szCs w:val="18"/>
              </w:rPr>
              <w:t>】</w:t>
            </w:r>
            <w:r w:rsidR="00FB1A3F">
              <w:rPr>
                <w:rFonts w:ascii="ＭＳ Ｐゴシック" w:eastAsia="ＭＳ Ｐゴシック" w:hAnsi="ＭＳ Ｐゴシック" w:hint="eastAsia"/>
                <w:sz w:val="18"/>
                <w:szCs w:val="18"/>
              </w:rPr>
              <w:t xml:space="preserve"> </w:t>
            </w:r>
            <w:r w:rsidR="00602000">
              <w:rPr>
                <w:rFonts w:ascii="ＭＳ Ｐゴシック" w:eastAsia="ＭＳ Ｐゴシック" w:hAnsi="ＭＳ Ｐゴシック" w:hint="eastAsia"/>
                <w:sz w:val="18"/>
                <w:szCs w:val="18"/>
              </w:rPr>
              <w:t>２</w:t>
            </w:r>
            <w:r w:rsidR="006E256B">
              <w:rPr>
                <w:rFonts w:ascii="ＭＳ Ｐゴシック" w:eastAsia="ＭＳ Ｐゴシック" w:hAnsi="ＭＳ Ｐゴシック" w:hint="eastAsia"/>
                <w:sz w:val="18"/>
                <w:szCs w:val="18"/>
              </w:rPr>
              <w:t>ページの</w:t>
            </w:r>
            <w:r w:rsidR="00FB1A3F" w:rsidRPr="00FB1A3F">
              <w:rPr>
                <w:rFonts w:ascii="ＭＳ Ｐゴシック" w:eastAsia="ＭＳ Ｐゴシック" w:hAnsi="ＭＳ Ｐゴシック" w:hint="eastAsia"/>
                <w:sz w:val="18"/>
                <w:szCs w:val="18"/>
              </w:rPr>
              <w:t>「用途」チェック</w:t>
            </w:r>
            <w:r w:rsidR="0039185A">
              <w:rPr>
                <w:rFonts w:ascii="ＭＳ Ｐゴシック" w:eastAsia="ＭＳ Ｐゴシック" w:hAnsi="ＭＳ Ｐゴシック" w:hint="eastAsia"/>
                <w:sz w:val="18"/>
                <w:szCs w:val="18"/>
              </w:rPr>
              <w:t>リスト</w:t>
            </w:r>
            <w:r w:rsidR="00FB1A3F" w:rsidRPr="00FB1A3F">
              <w:rPr>
                <w:rFonts w:ascii="ＭＳ Ｐゴシック" w:eastAsia="ＭＳ Ｐゴシック" w:hAnsi="ＭＳ Ｐゴシック" w:hint="eastAsia"/>
                <w:sz w:val="18"/>
                <w:szCs w:val="18"/>
              </w:rPr>
              <w:t>に「はい」が一つでもあるか</w:t>
            </w:r>
            <w:r w:rsidR="00416DA9" w:rsidRPr="00416DA9">
              <w:rPr>
                <w:rFonts w:ascii="ＭＳ Ｐゴシック" w:eastAsia="ＭＳ Ｐゴシック" w:hAnsi="ＭＳ Ｐゴシック" w:hint="eastAsia"/>
                <w:sz w:val="18"/>
                <w:szCs w:val="18"/>
              </w:rPr>
              <w:t>？</w:t>
            </w:r>
          </w:p>
        </w:tc>
        <w:tc>
          <w:tcPr>
            <w:tcW w:w="1900" w:type="dxa"/>
            <w:vAlign w:val="center"/>
          </w:tcPr>
          <w:p w14:paraId="2E663BC2" w14:textId="77777777" w:rsidR="006152C8" w:rsidRPr="00513956" w:rsidRDefault="006152C8" w:rsidP="0069209F">
            <w:pPr>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□はい　□いいえ</w:t>
            </w:r>
          </w:p>
        </w:tc>
      </w:tr>
      <w:tr w:rsidR="00561EBE" w:rsidRPr="00513956" w14:paraId="7D6DB621" w14:textId="77777777" w:rsidTr="005E2D7A">
        <w:trPr>
          <w:trHeight w:val="454"/>
        </w:trPr>
        <w:tc>
          <w:tcPr>
            <w:tcW w:w="8386" w:type="dxa"/>
            <w:gridSpan w:val="2"/>
            <w:shd w:val="clear" w:color="auto" w:fill="C5E0B3" w:themeFill="accent6" w:themeFillTint="66"/>
            <w:vAlign w:val="center"/>
          </w:tcPr>
          <w:p w14:paraId="42F99FA1" w14:textId="77777777" w:rsidR="00561EBE" w:rsidRPr="006F68D9" w:rsidRDefault="00561EBE" w:rsidP="0069209F">
            <w:pPr>
              <w:rPr>
                <w:rFonts w:ascii="ＭＳ Ｐゴシック" w:eastAsia="ＭＳ Ｐゴシック" w:hAnsi="ＭＳ Ｐゴシック"/>
                <w:b/>
                <w:sz w:val="18"/>
                <w:szCs w:val="18"/>
              </w:rPr>
            </w:pPr>
            <w:r w:rsidRPr="006F68D9">
              <w:rPr>
                <w:rFonts w:ascii="ＭＳ Ｐゴシック" w:eastAsia="ＭＳ Ｐゴシック" w:hAnsi="ＭＳ Ｐゴシック" w:hint="eastAsia"/>
                <w:b/>
                <w:sz w:val="18"/>
                <w:szCs w:val="18"/>
              </w:rPr>
              <w:t>３．需要者要件の確認</w:t>
            </w:r>
          </w:p>
        </w:tc>
      </w:tr>
      <w:tr w:rsidR="006152C8" w:rsidRPr="00513956" w14:paraId="649BDF0C" w14:textId="77777777" w:rsidTr="005E2D7A">
        <w:trPr>
          <w:trHeight w:val="1174"/>
        </w:trPr>
        <w:tc>
          <w:tcPr>
            <w:tcW w:w="6486" w:type="dxa"/>
            <w:shd w:val="clear" w:color="auto" w:fill="E2EFD9" w:themeFill="accent6" w:themeFillTint="33"/>
            <w:vAlign w:val="center"/>
          </w:tcPr>
          <w:p w14:paraId="7DF79618" w14:textId="400098D9" w:rsidR="000C6E5E" w:rsidRPr="00513956" w:rsidRDefault="002439BE" w:rsidP="0069209F">
            <w:pPr>
              <w:snapToGrid w:val="0"/>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w:t>
            </w:r>
            <w:r w:rsidR="00FB1A3F" w:rsidRPr="00FB1A3F">
              <w:rPr>
                <w:rFonts w:ascii="ＭＳ Ｐゴシック" w:eastAsia="ＭＳ Ｐゴシック" w:hAnsi="ＭＳ Ｐゴシック" w:hint="eastAsia"/>
                <w:sz w:val="18"/>
                <w:szCs w:val="18"/>
              </w:rPr>
              <w:t>５</w:t>
            </w:r>
            <w:r w:rsidR="006152C8" w:rsidRPr="00513956">
              <w:rPr>
                <w:rFonts w:ascii="ＭＳ Ｐゴシック" w:eastAsia="ＭＳ Ｐゴシック" w:hAnsi="ＭＳ Ｐゴシック" w:hint="eastAsia"/>
                <w:sz w:val="18"/>
                <w:szCs w:val="18"/>
              </w:rPr>
              <w:t>】</w:t>
            </w:r>
            <w:r w:rsidR="00FB1A3F">
              <w:rPr>
                <w:rFonts w:ascii="ＭＳ Ｐゴシック" w:eastAsia="ＭＳ Ｐゴシック" w:hAnsi="ＭＳ Ｐゴシック" w:hint="eastAsia"/>
                <w:sz w:val="18"/>
                <w:szCs w:val="18"/>
              </w:rPr>
              <w:t xml:space="preserve"> </w:t>
            </w:r>
            <w:r w:rsidR="006152C8" w:rsidRPr="00513956">
              <w:rPr>
                <w:rFonts w:ascii="ＭＳ Ｐゴシック" w:eastAsia="ＭＳ Ｐゴシック" w:hAnsi="ＭＳ Ｐゴシック" w:hint="eastAsia"/>
                <w:sz w:val="18"/>
                <w:szCs w:val="18"/>
              </w:rPr>
              <w:t>需要者は外国ユーザーリストに掲載されているか？</w:t>
            </w:r>
          </w:p>
          <w:p w14:paraId="2F85D35F" w14:textId="77777777" w:rsidR="002154DA" w:rsidRPr="005E2D7A" w:rsidRDefault="0057106B" w:rsidP="005E2D7A">
            <w:pPr>
              <w:spacing w:beforeLines="50" w:before="180"/>
              <w:rPr>
                <w:rFonts w:ascii="ＭＳ Ｐゴシック" w:eastAsia="ＭＳ Ｐゴシック" w:hAnsi="ＭＳ Ｐゴシック" w:cs="Arial"/>
                <w:sz w:val="16"/>
                <w:szCs w:val="16"/>
              </w:rPr>
            </w:pPr>
            <w:r w:rsidRPr="00513956">
              <w:rPr>
                <w:rFonts w:ascii="ＭＳ Ｐゴシック" w:eastAsia="ＭＳ Ｐゴシック" w:hAnsi="ＭＳ Ｐゴシック" w:hint="eastAsia"/>
                <w:b/>
                <w:sz w:val="18"/>
                <w:szCs w:val="18"/>
              </w:rPr>
              <w:t xml:space="preserve">　</w:t>
            </w:r>
            <w:r w:rsidR="002154DA" w:rsidRPr="005E2D7A">
              <w:rPr>
                <w:rFonts w:ascii="ＭＳ Ｐゴシック" w:eastAsia="ＭＳ Ｐゴシック" w:hAnsi="ＭＳ Ｐゴシック" w:cs="Arial" w:hint="eastAsia"/>
                <w:sz w:val="16"/>
                <w:szCs w:val="16"/>
              </w:rPr>
              <w:t>＊下記サイトから、</w:t>
            </w:r>
            <w:r w:rsidR="002154DA" w:rsidRPr="005E2D7A">
              <w:rPr>
                <w:rFonts w:ascii="ＭＳ Ｐゴシック" w:eastAsia="ＭＳ Ｐゴシック" w:hAnsi="ＭＳ Ｐゴシック" w:cs="Arial" w:hint="eastAsia"/>
                <w:b/>
                <w:bCs/>
                <w:sz w:val="16"/>
                <w:szCs w:val="16"/>
              </w:rPr>
              <w:t>最新の「外国ユーザーリスト」</w:t>
            </w:r>
            <w:r w:rsidR="002154DA" w:rsidRPr="005E2D7A">
              <w:rPr>
                <w:rFonts w:ascii="ＭＳ Ｐゴシック" w:eastAsia="ＭＳ Ｐゴシック" w:hAnsi="ＭＳ Ｐゴシック" w:cs="Arial" w:hint="eastAsia"/>
                <w:sz w:val="16"/>
                <w:szCs w:val="16"/>
              </w:rPr>
              <w:t>を入手してご確認ください。</w:t>
            </w:r>
          </w:p>
          <w:p w14:paraId="44DF3A97" w14:textId="09E45447" w:rsidR="00D93D2D" w:rsidRPr="00D93D2D" w:rsidRDefault="002154DA" w:rsidP="00EB712D">
            <w:pPr>
              <w:snapToGrid w:val="0"/>
              <w:spacing w:line="180" w:lineRule="exact"/>
              <w:rPr>
                <w:rFonts w:ascii="ＭＳ Ｐゴシック" w:eastAsia="ＭＳ Ｐゴシック" w:hAnsi="ＭＳ Ｐゴシック"/>
                <w:b/>
                <w:sz w:val="18"/>
                <w:szCs w:val="18"/>
              </w:rPr>
            </w:pPr>
            <w:r w:rsidRPr="005E2D7A">
              <w:rPr>
                <w:rFonts w:ascii="ＭＳ Ｐゴシック" w:eastAsia="ＭＳ Ｐゴシック" w:hAnsi="ＭＳ Ｐゴシック" w:cs="Arial" w:hint="eastAsia"/>
                <w:sz w:val="16"/>
                <w:szCs w:val="16"/>
              </w:rPr>
              <w:t xml:space="preserve">　　</w:t>
            </w:r>
            <w:hyperlink r:id="rId12" w:history="1">
              <w:r w:rsidRPr="003960C1">
                <w:rPr>
                  <w:rStyle w:val="a7"/>
                  <w:rFonts w:ascii="Arial" w:eastAsia="ＭＳ Ｐゴシック" w:hAnsi="Arial" w:cs="Arial"/>
                  <w:sz w:val="16"/>
                  <w:szCs w:val="16"/>
                </w:rPr>
                <w:t>https://www.meti.go.jp/policy/anpo/law05.html</w:t>
              </w:r>
            </w:hyperlink>
          </w:p>
        </w:tc>
        <w:tc>
          <w:tcPr>
            <w:tcW w:w="1900" w:type="dxa"/>
            <w:vAlign w:val="center"/>
          </w:tcPr>
          <w:p w14:paraId="42D79C81" w14:textId="77777777" w:rsidR="006152C8" w:rsidRPr="00513956" w:rsidRDefault="006152C8" w:rsidP="0069209F">
            <w:pPr>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□はい　□いいえ</w:t>
            </w:r>
          </w:p>
        </w:tc>
      </w:tr>
      <w:tr w:rsidR="006152C8" w:rsidRPr="00513956" w14:paraId="01BB4CE1" w14:textId="77777777" w:rsidTr="005E2D7A">
        <w:trPr>
          <w:trHeight w:val="561"/>
        </w:trPr>
        <w:tc>
          <w:tcPr>
            <w:tcW w:w="6486" w:type="dxa"/>
            <w:shd w:val="clear" w:color="auto" w:fill="E2EFD9" w:themeFill="accent6" w:themeFillTint="33"/>
            <w:vAlign w:val="center"/>
          </w:tcPr>
          <w:p w14:paraId="4AC8B590" w14:textId="715DFB5D" w:rsidR="006152C8" w:rsidRPr="00513956" w:rsidRDefault="002439BE" w:rsidP="00C53EA3">
            <w:pPr>
              <w:snapToGrid w:val="0"/>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w:t>
            </w:r>
            <w:r w:rsidR="00FB1A3F" w:rsidRPr="00FB1A3F">
              <w:rPr>
                <w:rFonts w:ascii="ＭＳ Ｐゴシック" w:eastAsia="ＭＳ Ｐゴシック" w:hAnsi="ＭＳ Ｐゴシック" w:hint="eastAsia"/>
                <w:sz w:val="18"/>
                <w:szCs w:val="18"/>
              </w:rPr>
              <w:t>６</w:t>
            </w:r>
            <w:r w:rsidR="006152C8" w:rsidRPr="00513956">
              <w:rPr>
                <w:rFonts w:ascii="ＭＳ Ｐゴシック" w:eastAsia="ＭＳ Ｐゴシック" w:hAnsi="ＭＳ Ｐゴシック" w:hint="eastAsia"/>
                <w:sz w:val="18"/>
                <w:szCs w:val="18"/>
              </w:rPr>
              <w:t>】</w:t>
            </w:r>
            <w:r w:rsidR="001A4B2A">
              <w:rPr>
                <w:rFonts w:ascii="ＭＳ Ｐゴシック" w:eastAsia="ＭＳ Ｐゴシック" w:hAnsi="ＭＳ Ｐゴシック" w:hint="eastAsia"/>
                <w:sz w:val="18"/>
                <w:szCs w:val="18"/>
              </w:rPr>
              <w:t xml:space="preserve"> </w:t>
            </w:r>
            <w:r w:rsidR="00602000">
              <w:rPr>
                <w:rFonts w:ascii="ＭＳ Ｐゴシック" w:eastAsia="ＭＳ Ｐゴシック" w:hAnsi="ＭＳ Ｐゴシック" w:hint="eastAsia"/>
                <w:sz w:val="18"/>
                <w:szCs w:val="18"/>
              </w:rPr>
              <w:t>２</w:t>
            </w:r>
            <w:r w:rsidR="006E256B">
              <w:rPr>
                <w:rFonts w:ascii="ＭＳ Ｐゴシック" w:eastAsia="ＭＳ Ｐゴシック" w:hAnsi="ＭＳ Ｐゴシック" w:hint="eastAsia"/>
                <w:sz w:val="18"/>
                <w:szCs w:val="18"/>
              </w:rPr>
              <w:t>ページの</w:t>
            </w:r>
            <w:r w:rsidR="001A4B2A" w:rsidRPr="001A4B2A">
              <w:rPr>
                <w:rFonts w:ascii="ＭＳ Ｐゴシック" w:eastAsia="ＭＳ Ｐゴシック" w:hAnsi="ＭＳ Ｐゴシック" w:hint="eastAsia"/>
                <w:sz w:val="18"/>
                <w:szCs w:val="18"/>
              </w:rPr>
              <w:t>「需要者」チェック</w:t>
            </w:r>
            <w:r w:rsidR="00962FFB">
              <w:rPr>
                <w:rFonts w:ascii="ＭＳ Ｐゴシック" w:eastAsia="ＭＳ Ｐゴシック" w:hAnsi="ＭＳ Ｐゴシック" w:hint="eastAsia"/>
                <w:sz w:val="18"/>
                <w:szCs w:val="18"/>
              </w:rPr>
              <w:t>リスト</w:t>
            </w:r>
            <w:r w:rsidR="001A4B2A" w:rsidRPr="001A4B2A">
              <w:rPr>
                <w:rFonts w:ascii="ＭＳ Ｐゴシック" w:eastAsia="ＭＳ Ｐゴシック" w:hAnsi="ＭＳ Ｐゴシック" w:hint="eastAsia"/>
                <w:sz w:val="18"/>
                <w:szCs w:val="18"/>
              </w:rPr>
              <w:t>に「はい」が一つでもあるか</w:t>
            </w:r>
            <w:r w:rsidR="006152C8" w:rsidRPr="00513956">
              <w:rPr>
                <w:rFonts w:ascii="ＭＳ Ｐゴシック" w:eastAsia="ＭＳ Ｐゴシック" w:hAnsi="ＭＳ Ｐゴシック" w:hint="eastAsia"/>
                <w:sz w:val="18"/>
                <w:szCs w:val="18"/>
              </w:rPr>
              <w:t>？</w:t>
            </w:r>
          </w:p>
        </w:tc>
        <w:tc>
          <w:tcPr>
            <w:tcW w:w="1900" w:type="dxa"/>
            <w:vAlign w:val="center"/>
          </w:tcPr>
          <w:p w14:paraId="10EA25DD" w14:textId="77777777" w:rsidR="006152C8" w:rsidRPr="00513956" w:rsidRDefault="006152C8" w:rsidP="0069209F">
            <w:pPr>
              <w:rPr>
                <w:rFonts w:ascii="ＭＳ Ｐゴシック" w:eastAsia="ＭＳ Ｐゴシック" w:hAnsi="ＭＳ Ｐゴシック"/>
                <w:sz w:val="18"/>
                <w:szCs w:val="18"/>
              </w:rPr>
            </w:pPr>
            <w:r w:rsidRPr="00513956">
              <w:rPr>
                <w:rFonts w:ascii="ＭＳ Ｐゴシック" w:eastAsia="ＭＳ Ｐゴシック" w:hAnsi="ＭＳ Ｐゴシック" w:hint="eastAsia"/>
                <w:sz w:val="18"/>
                <w:szCs w:val="18"/>
              </w:rPr>
              <w:t>□はい　□いいえ</w:t>
            </w:r>
          </w:p>
        </w:tc>
      </w:tr>
      <w:tr w:rsidR="007D6B24" w:rsidRPr="00513956" w14:paraId="37C4C639" w14:textId="77777777" w:rsidTr="005E2D7A">
        <w:trPr>
          <w:trHeight w:val="567"/>
        </w:trPr>
        <w:tc>
          <w:tcPr>
            <w:tcW w:w="8386" w:type="dxa"/>
            <w:gridSpan w:val="2"/>
            <w:shd w:val="clear" w:color="auto" w:fill="C5E0B3" w:themeFill="accent6" w:themeFillTint="66"/>
            <w:vAlign w:val="center"/>
          </w:tcPr>
          <w:p w14:paraId="0981130E" w14:textId="7C473043" w:rsidR="007D6B24" w:rsidRPr="00513956" w:rsidRDefault="007D6B24" w:rsidP="007D6B2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F60107">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w:t>
            </w:r>
            <w:r w:rsidR="006716B3">
              <w:rPr>
                <w:rFonts w:ascii="ＭＳ Ｐゴシック" w:eastAsia="ＭＳ Ｐゴシック" w:hAnsi="ＭＳ Ｐゴシック" w:hint="eastAsia"/>
                <w:sz w:val="18"/>
                <w:szCs w:val="18"/>
              </w:rPr>
              <w:t>または</w:t>
            </w:r>
            <w:r>
              <w:rPr>
                <w:rFonts w:ascii="ＭＳ Ｐゴシック" w:eastAsia="ＭＳ Ｐゴシック" w:hAnsi="ＭＳ Ｐゴシック" w:hint="eastAsia"/>
                <w:sz w:val="18"/>
                <w:szCs w:val="18"/>
              </w:rPr>
              <w:t>【</w:t>
            </w:r>
            <w:r w:rsidR="00F60107">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w:t>
            </w:r>
            <w:r w:rsidR="00B978A0">
              <w:rPr>
                <w:rFonts w:ascii="ＭＳ Ｐゴシック" w:eastAsia="ＭＳ Ｐゴシック" w:hAnsi="ＭＳ Ｐゴシック" w:hint="eastAsia"/>
                <w:sz w:val="18"/>
                <w:szCs w:val="18"/>
              </w:rPr>
              <w:t xml:space="preserve">　に</w:t>
            </w:r>
            <w:r w:rsidR="007C3C5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「はい」</w:t>
            </w:r>
            <w:r w:rsidR="007C3C5E">
              <w:rPr>
                <w:rFonts w:ascii="ＭＳ Ｐゴシック" w:eastAsia="ＭＳ Ｐゴシック" w:hAnsi="ＭＳ Ｐゴシック" w:hint="eastAsia"/>
                <w:sz w:val="18"/>
                <w:szCs w:val="18"/>
              </w:rPr>
              <w:t xml:space="preserve"> がある</w:t>
            </w:r>
            <w:r>
              <w:rPr>
                <w:rFonts w:ascii="ＭＳ Ｐゴシック" w:eastAsia="ＭＳ Ｐゴシック" w:hAnsi="ＭＳ Ｐゴシック" w:hint="eastAsia"/>
                <w:sz w:val="18"/>
                <w:szCs w:val="18"/>
              </w:rPr>
              <w:t>場合</w:t>
            </w:r>
            <w:r w:rsidR="007C3C5E">
              <w:rPr>
                <w:rFonts w:ascii="ＭＳ Ｐゴシック" w:eastAsia="ＭＳ Ｐゴシック" w:hAnsi="ＭＳ Ｐゴシック" w:hint="eastAsia"/>
                <w:sz w:val="18"/>
                <w:szCs w:val="18"/>
              </w:rPr>
              <w:t>は</w:t>
            </w:r>
            <w:r>
              <w:rPr>
                <w:rFonts w:ascii="ＭＳ Ｐゴシック" w:eastAsia="ＭＳ Ｐゴシック" w:hAnsi="ＭＳ Ｐゴシック" w:hint="eastAsia"/>
                <w:sz w:val="18"/>
                <w:szCs w:val="18"/>
              </w:rPr>
              <w:t>、</w:t>
            </w:r>
            <w:r w:rsidR="006E256B">
              <w:rPr>
                <w:rFonts w:ascii="ＭＳ Ｐゴシック" w:eastAsia="ＭＳ Ｐゴシック" w:hAnsi="ＭＳ Ｐゴシック" w:hint="eastAsia"/>
                <w:sz w:val="18"/>
                <w:szCs w:val="18"/>
              </w:rPr>
              <w:t>３～４</w:t>
            </w:r>
            <w:r>
              <w:rPr>
                <w:rFonts w:ascii="ＭＳ Ｐゴシック" w:eastAsia="ＭＳ Ｐゴシック" w:hAnsi="ＭＳ Ｐゴシック" w:hint="eastAsia"/>
                <w:sz w:val="18"/>
                <w:szCs w:val="18"/>
              </w:rPr>
              <w:t>ページのチェックリストも</w:t>
            </w:r>
            <w:r w:rsidR="00775D1B">
              <w:rPr>
                <w:rFonts w:ascii="ＭＳ Ｐゴシック" w:eastAsia="ＭＳ Ｐゴシック" w:hAnsi="ＭＳ Ｐゴシック" w:hint="eastAsia"/>
                <w:sz w:val="18"/>
                <w:szCs w:val="18"/>
              </w:rPr>
              <w:t>ご</w:t>
            </w:r>
            <w:r>
              <w:rPr>
                <w:rFonts w:ascii="ＭＳ Ｐゴシック" w:eastAsia="ＭＳ Ｐゴシック" w:hAnsi="ＭＳ Ｐゴシック" w:hint="eastAsia"/>
                <w:sz w:val="18"/>
                <w:szCs w:val="18"/>
              </w:rPr>
              <w:t>提出</w:t>
            </w:r>
            <w:r w:rsidR="00822A57">
              <w:rPr>
                <w:rFonts w:ascii="ＭＳ Ｐゴシック" w:eastAsia="ＭＳ Ｐゴシック" w:hAnsi="ＭＳ Ｐゴシック" w:hint="eastAsia"/>
                <w:sz w:val="18"/>
                <w:szCs w:val="18"/>
              </w:rPr>
              <w:t>くだ</w:t>
            </w:r>
            <w:r>
              <w:rPr>
                <w:rFonts w:ascii="ＭＳ Ｐゴシック" w:eastAsia="ＭＳ Ｐゴシック" w:hAnsi="ＭＳ Ｐゴシック" w:hint="eastAsia"/>
                <w:sz w:val="18"/>
                <w:szCs w:val="18"/>
              </w:rPr>
              <w:t>さい。</w:t>
            </w:r>
          </w:p>
        </w:tc>
      </w:tr>
    </w:tbl>
    <w:p w14:paraId="12F543C7" w14:textId="141F1B00" w:rsidR="006152C8" w:rsidRPr="00513956" w:rsidRDefault="002D6A3A" w:rsidP="005E2D7A">
      <w:pPr>
        <w:snapToGrid w:val="0"/>
        <w:spacing w:before="240" w:line="160" w:lineRule="exact"/>
        <w:rPr>
          <w:rFonts w:ascii="ＭＳ Ｐゴシック" w:eastAsia="ＭＳ Ｐゴシック" w:hAnsi="ＭＳ Ｐゴシック"/>
          <w:sz w:val="18"/>
        </w:rPr>
      </w:pPr>
      <w:bookmarkStart w:id="1" w:name="_Hlk210669762"/>
      <w:r>
        <w:rPr>
          <w:rFonts w:ascii="ＭＳ Ｐゴシック" w:eastAsia="ＭＳ Ｐゴシック" w:hAnsi="ＭＳ Ｐゴシック" w:hint="eastAsia"/>
          <w:sz w:val="18"/>
        </w:rPr>
        <w:t>＊</w:t>
      </w:r>
      <w:bookmarkEnd w:id="1"/>
      <w:r>
        <w:rPr>
          <w:rFonts w:ascii="ＭＳ Ｐゴシック" w:eastAsia="ＭＳ Ｐゴシック" w:hAnsi="ＭＳ Ｐゴシック" w:hint="eastAsia"/>
          <w:sz w:val="18"/>
        </w:rPr>
        <w:t xml:space="preserve"> </w:t>
      </w:r>
      <w:r w:rsidR="0069209F" w:rsidRPr="00513956">
        <w:rPr>
          <w:rFonts w:ascii="ＭＳ Ｐゴシック" w:eastAsia="ＭＳ Ｐゴシック" w:hAnsi="ＭＳ Ｐゴシック" w:hint="eastAsia"/>
          <w:sz w:val="18"/>
        </w:rPr>
        <w:t>安全保障輸出管理制度についての概要は、経済産業省の下記サイトも</w:t>
      </w:r>
      <w:r w:rsidR="00775D1B">
        <w:rPr>
          <w:rFonts w:ascii="ＭＳ Ｐゴシック" w:eastAsia="ＭＳ Ｐゴシック" w:hAnsi="ＭＳ Ｐゴシック" w:hint="eastAsia"/>
          <w:sz w:val="18"/>
        </w:rPr>
        <w:t>ご</w:t>
      </w:r>
      <w:r w:rsidR="0069209F" w:rsidRPr="00513956">
        <w:rPr>
          <w:rFonts w:ascii="ＭＳ Ｐゴシック" w:eastAsia="ＭＳ Ｐゴシック" w:hAnsi="ＭＳ Ｐゴシック" w:hint="eastAsia"/>
          <w:sz w:val="18"/>
        </w:rPr>
        <w:t>参照ください。</w:t>
      </w:r>
    </w:p>
    <w:p w14:paraId="6635F3FF" w14:textId="77777777" w:rsidR="0069209F" w:rsidRDefault="00377650" w:rsidP="005E2D7A">
      <w:pPr>
        <w:snapToGrid w:val="0"/>
        <w:spacing w:before="120" w:line="160" w:lineRule="exact"/>
        <w:rPr>
          <w:rFonts w:ascii="ＭＳ Ｐゴシック" w:eastAsia="ＭＳ Ｐゴシック" w:hAnsi="ＭＳ Ｐゴシック"/>
          <w:sz w:val="18"/>
        </w:rPr>
      </w:pPr>
      <w:r w:rsidRPr="00513956">
        <w:rPr>
          <w:rFonts w:ascii="ＭＳ Ｐゴシック" w:eastAsia="ＭＳ Ｐゴシック" w:hAnsi="ＭＳ Ｐゴシック" w:hint="eastAsia"/>
          <w:sz w:val="18"/>
        </w:rPr>
        <w:t xml:space="preserve">　　　　経済産業省「安全保障貿易管理」　</w:t>
      </w:r>
      <w:hyperlink r:id="rId13" w:history="1">
        <w:r w:rsidR="003028ED" w:rsidRPr="008A65E8">
          <w:rPr>
            <w:rStyle w:val="a7"/>
            <w:rFonts w:ascii="ＭＳ Ｐゴシック" w:eastAsia="ＭＳ Ｐゴシック" w:hAnsi="ＭＳ Ｐゴシック"/>
            <w:sz w:val="18"/>
          </w:rPr>
          <w:t>http://www.meti.go.jp/policy/anpo/</w:t>
        </w:r>
      </w:hyperlink>
    </w:p>
    <w:p w14:paraId="735B8EA7" w14:textId="62C1D6C3" w:rsidR="0069209F" w:rsidRPr="005E2D7A" w:rsidRDefault="007C6D1A" w:rsidP="005E2D7A">
      <w:pPr>
        <w:snapToGrid w:val="0"/>
        <w:spacing w:before="240" w:line="160" w:lineRule="exac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0069209F" w:rsidRPr="005E2D7A">
        <w:rPr>
          <w:rFonts w:ascii="ＭＳ Ｐゴシック" w:eastAsia="ＭＳ Ｐゴシック" w:hAnsi="ＭＳ Ｐゴシック" w:hint="eastAsia"/>
          <w:sz w:val="18"/>
        </w:rPr>
        <w:t>その他、不明な点等あれば、</w:t>
      </w:r>
      <w:r w:rsidR="008452FB" w:rsidRPr="005E2D7A">
        <w:rPr>
          <w:rFonts w:ascii="ＭＳ Ｐゴシック" w:eastAsia="ＭＳ Ｐゴシック" w:hAnsi="ＭＳ Ｐゴシック" w:hint="eastAsia"/>
          <w:sz w:val="18"/>
        </w:rPr>
        <w:t>まずは下記</w:t>
      </w:r>
      <w:r w:rsidR="00383BF9" w:rsidRPr="005E2D7A">
        <w:rPr>
          <w:rFonts w:ascii="ＭＳ Ｐゴシック" w:eastAsia="ＭＳ Ｐゴシック" w:hAnsi="ＭＳ Ｐゴシック" w:hint="eastAsia"/>
          <w:sz w:val="18"/>
        </w:rPr>
        <w:t>にお問い合わせください。</w:t>
      </w:r>
    </w:p>
    <w:p w14:paraId="1A7C924F" w14:textId="18DDB67E" w:rsidR="00C53EA3" w:rsidRDefault="00377650" w:rsidP="005E2D7A">
      <w:pPr>
        <w:snapToGrid w:val="0"/>
        <w:spacing w:before="120" w:line="160" w:lineRule="exact"/>
        <w:rPr>
          <w:rFonts w:ascii="HG丸ｺﾞｼｯｸM-PRO" w:eastAsia="HG丸ｺﾞｼｯｸM-PRO" w:hAnsi="HG丸ｺﾞｼｯｸM-PRO"/>
          <w:sz w:val="18"/>
        </w:rPr>
      </w:pPr>
      <w:r w:rsidRPr="005E2D7A">
        <w:rPr>
          <w:rFonts w:ascii="ＭＳ Ｐゴシック" w:eastAsia="ＭＳ Ｐゴシック" w:hAnsi="ＭＳ Ｐゴシック" w:hint="eastAsia"/>
          <w:sz w:val="18"/>
        </w:rPr>
        <w:t xml:space="preserve">　　　　</w:t>
      </w:r>
      <w:r w:rsidRPr="005E2D7A">
        <w:rPr>
          <w:rFonts w:ascii="ＭＳ Ｐゴシック" w:eastAsia="ＭＳ Ｐゴシック" w:hAnsi="ＭＳ Ｐゴシック"/>
          <w:sz w:val="18"/>
        </w:rPr>
        <w:t>E-mail</w:t>
      </w:r>
      <w:r w:rsidR="004C1E4C" w:rsidRPr="005E2D7A">
        <w:rPr>
          <w:rFonts w:ascii="ＭＳ Ｐゴシック" w:eastAsia="ＭＳ Ｐゴシック" w:hAnsi="ＭＳ Ｐゴシック" w:hint="eastAsia"/>
          <w:sz w:val="18"/>
        </w:rPr>
        <w:t>：</w:t>
      </w:r>
      <w:r w:rsidR="004C1E4C" w:rsidRPr="005E2D7A">
        <w:rPr>
          <w:rFonts w:ascii="ＭＳ Ｐゴシック" w:eastAsia="ＭＳ Ｐゴシック" w:hAnsi="ＭＳ Ｐゴシック"/>
          <w:sz w:val="18"/>
        </w:rPr>
        <w:t>titeki@adm.kanazawa-u.ac.jp</w:t>
      </w:r>
      <w:r w:rsidR="004C1E4C" w:rsidRPr="005E2D7A">
        <w:rPr>
          <w:rFonts w:ascii="ＭＳ Ｐゴシック" w:eastAsia="ＭＳ Ｐゴシック" w:hAnsi="ＭＳ Ｐゴシック" w:hint="eastAsia"/>
          <w:sz w:val="18"/>
        </w:rPr>
        <w:t xml:space="preserve">　（事務窓口：</w:t>
      </w:r>
      <w:r w:rsidR="00D72C54" w:rsidRPr="005E2D7A">
        <w:rPr>
          <w:rFonts w:ascii="ＭＳ Ｐゴシック" w:eastAsia="ＭＳ Ｐゴシック" w:hAnsi="ＭＳ Ｐゴシック" w:hint="eastAsia"/>
          <w:sz w:val="18"/>
        </w:rPr>
        <w:t>社会共創推進部産学連携支援課</w:t>
      </w:r>
      <w:r w:rsidR="004C1E4C">
        <w:rPr>
          <w:rFonts w:ascii="HG丸ｺﾞｼｯｸM-PRO" w:eastAsia="HG丸ｺﾞｼｯｸM-PRO" w:hAnsi="HG丸ｺﾞｼｯｸM-PRO" w:hint="eastAsia"/>
          <w:sz w:val="18"/>
        </w:rPr>
        <w:t>）</w:t>
      </w:r>
    </w:p>
    <w:p w14:paraId="275EE7F4" w14:textId="77777777" w:rsidR="00335F78" w:rsidRDefault="00335F78" w:rsidP="005E2D7A">
      <w:pPr>
        <w:snapToGrid w:val="0"/>
        <w:spacing w:line="140" w:lineRule="exact"/>
        <w:rPr>
          <w:rFonts w:ascii="HG丸ｺﾞｼｯｸM-PRO" w:eastAsia="HG丸ｺﾞｼｯｸM-PRO" w:hAnsi="HG丸ｺﾞｼｯｸM-PRO"/>
          <w:sz w:val="18"/>
        </w:rPr>
      </w:pPr>
    </w:p>
    <w:p w14:paraId="7CD7E3F3" w14:textId="343268C0" w:rsidR="00335F78" w:rsidRDefault="00D33B1E" w:rsidP="0067184D">
      <w:pPr>
        <w:snapToGrid w:val="0"/>
        <w:rPr>
          <w:rFonts w:ascii="HG丸ｺﾞｼｯｸM-PRO" w:eastAsia="HG丸ｺﾞｼｯｸM-PRO" w:hAnsi="HG丸ｺﾞｼｯｸM-PRO"/>
          <w:sz w:val="18"/>
        </w:rPr>
      </w:pPr>
      <w:r w:rsidRPr="007C6D1A">
        <w:rPr>
          <w:rFonts w:ascii="ＭＳ Ｐゴシック" w:eastAsia="ＭＳ Ｐゴシック" w:hAnsi="ＭＳ Ｐゴシック" w:hint="eastAsia"/>
          <w:noProof/>
          <w:sz w:val="18"/>
        </w:rPr>
        <mc:AlternateContent>
          <mc:Choice Requires="wpg">
            <w:drawing>
              <wp:anchor distT="0" distB="0" distL="114300" distR="114300" simplePos="0" relativeHeight="251662848" behindDoc="0" locked="0" layoutInCell="1" allowOverlap="1" wp14:anchorId="1C545970" wp14:editId="6F35FEE6">
                <wp:simplePos x="0" y="0"/>
                <wp:positionH relativeFrom="margin">
                  <wp:align>right</wp:align>
                </wp:positionH>
                <wp:positionV relativeFrom="paragraph">
                  <wp:posOffset>83466</wp:posOffset>
                </wp:positionV>
                <wp:extent cx="1371600" cy="499320"/>
                <wp:effectExtent l="0" t="0" r="19050" b="15240"/>
                <wp:wrapNone/>
                <wp:docPr id="363131954" name="グループ化 363131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499320"/>
                          <a:chOff x="3200" y="2826"/>
                          <a:chExt cx="1838" cy="674"/>
                        </a:xfrm>
                      </wpg:grpSpPr>
                      <wps:wsp>
                        <wps:cNvPr id="656307403" name="Rectangle 3"/>
                        <wps:cNvSpPr>
                          <a:spLocks noChangeArrowheads="1"/>
                        </wps:cNvSpPr>
                        <wps:spPr bwMode="auto">
                          <a:xfrm>
                            <a:off x="3200" y="2826"/>
                            <a:ext cx="1838" cy="365"/>
                          </a:xfrm>
                          <a:prstGeom prst="rect">
                            <a:avLst/>
                          </a:prstGeom>
                          <a:solidFill>
                            <a:srgbClr val="FFFFFF"/>
                          </a:solidFill>
                          <a:ln w="9525">
                            <a:solidFill>
                              <a:srgbClr val="000000"/>
                            </a:solidFill>
                            <a:miter lim="800000"/>
                            <a:headEnd/>
                            <a:tailEnd/>
                          </a:ln>
                        </wps:spPr>
                        <wps:txbx>
                          <w:txbxContent>
                            <w:p w14:paraId="639D0F98" w14:textId="77777777" w:rsidR="00B73D2D" w:rsidRDefault="003C3405" w:rsidP="003C3405">
                              <w:pPr>
                                <w:spacing w:line="0" w:lineRule="atLeast"/>
                                <w:rPr>
                                  <w:rFonts w:ascii="ＭＳ ゴシック" w:eastAsia="ＭＳ ゴシック" w:hAnsi="ＭＳ ゴシック"/>
                                  <w:sz w:val="16"/>
                                  <w:szCs w:val="16"/>
                                </w:rPr>
                              </w:pPr>
                              <w:r w:rsidRPr="0086378E">
                                <w:rPr>
                                  <w:rFonts w:ascii="ＭＳ ゴシック" w:eastAsia="ＭＳ ゴシック" w:hAnsi="ＭＳ ゴシック" w:hint="eastAsia"/>
                                  <w:sz w:val="16"/>
                                  <w:szCs w:val="16"/>
                                </w:rPr>
                                <w:t>学内審査申請書整理Ｎｏ．</w:t>
                              </w:r>
                            </w:p>
                            <w:p w14:paraId="4BD21B85" w14:textId="09A39523" w:rsidR="003C3405" w:rsidRDefault="003C3405" w:rsidP="003C3405">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【※申請者記入不要】</w:t>
                              </w:r>
                            </w:p>
                            <w:p w14:paraId="5676ADA2" w14:textId="77777777" w:rsidR="003C3405" w:rsidRPr="0086378E" w:rsidRDefault="003C3405" w:rsidP="003C3405">
                              <w:pP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wps:wsp>
                        <wps:cNvPr id="695611070" name="Rectangle 4"/>
                        <wps:cNvSpPr>
                          <a:spLocks noChangeArrowheads="1"/>
                        </wps:cNvSpPr>
                        <wps:spPr bwMode="auto">
                          <a:xfrm>
                            <a:off x="3200" y="3191"/>
                            <a:ext cx="1838" cy="309"/>
                          </a:xfrm>
                          <a:prstGeom prst="rect">
                            <a:avLst/>
                          </a:prstGeom>
                          <a:solidFill>
                            <a:srgbClr val="FFFFFF"/>
                          </a:solidFill>
                          <a:ln w="9525">
                            <a:solidFill>
                              <a:srgbClr val="000000"/>
                            </a:solidFill>
                            <a:miter lim="800000"/>
                            <a:headEnd/>
                            <a:tailEnd/>
                          </a:ln>
                        </wps:spPr>
                        <wps:txbx>
                          <w:txbxContent>
                            <w:p w14:paraId="0FE5DA7B" w14:textId="77777777" w:rsidR="003C3405" w:rsidRDefault="003C3405" w:rsidP="003C3405">
                              <w:pPr>
                                <w:rPr>
                                  <w:sz w:val="20"/>
                                  <w:szCs w:val="20"/>
                                </w:rPr>
                              </w:pPr>
                            </w:p>
                            <w:p w14:paraId="7FFB6C35" w14:textId="77777777" w:rsidR="003C3405" w:rsidRPr="003744B8" w:rsidRDefault="003C3405" w:rsidP="003C3405">
                              <w:pPr>
                                <w:rPr>
                                  <w:sz w:val="20"/>
                                  <w:szCs w:val="20"/>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45970" id="グループ化 363131954" o:spid="_x0000_s1026" style="position:absolute;left:0;text-align:left;margin-left:56.8pt;margin-top:6.55pt;width:108pt;height:39.3pt;z-index:251662848;mso-position-horizontal:right;mso-position-horizontal-relative:margin" coordorigin="3200,2826" coordsize="18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">
                <v:rect id="Rectangle 3" o:spid="_x0000_s1027" style="position:absolute;left:3200;top:2826;width:183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">
                  <v:textbox inset="5.85pt,.7pt,5.85pt,.7pt">
                    <w:txbxContent>
                      <w:p w14:paraId="639D0F98" w14:textId="77777777" w:rsidR="00B73D2D" w:rsidRDefault="003C3405" w:rsidP="003C3405">
                        <w:pPr>
                          <w:spacing w:line="0" w:lineRule="atLeast"/>
                          <w:rPr>
                            <w:rFonts w:ascii="ＭＳ ゴシック" w:eastAsia="ＭＳ ゴシック" w:hAnsi="ＭＳ ゴシック"/>
                            <w:sz w:val="16"/>
                            <w:szCs w:val="16"/>
                          </w:rPr>
                        </w:pPr>
                        <w:r w:rsidRPr="0086378E">
                          <w:rPr>
                            <w:rFonts w:ascii="ＭＳ ゴシック" w:eastAsia="ＭＳ ゴシック" w:hAnsi="ＭＳ ゴシック" w:hint="eastAsia"/>
                            <w:sz w:val="16"/>
                            <w:szCs w:val="16"/>
                          </w:rPr>
                          <w:t>学内審査申請書整理Ｎｏ．</w:t>
                        </w:r>
                      </w:p>
                      <w:p w14:paraId="4BD21B85" w14:textId="09A39523" w:rsidR="003C3405" w:rsidRDefault="003C3405" w:rsidP="003C3405">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【※申請者記入不要】</w:t>
                        </w:r>
                      </w:p>
                      <w:p w14:paraId="5676ADA2" w14:textId="77777777" w:rsidR="003C3405" w:rsidRPr="0086378E" w:rsidRDefault="003C3405" w:rsidP="003C3405">
                        <w:pPr>
                          <w:rPr>
                            <w:rFonts w:ascii="ＭＳ ゴシック" w:eastAsia="ＭＳ ゴシック" w:hAnsi="ＭＳ ゴシック"/>
                            <w:sz w:val="16"/>
                            <w:szCs w:val="16"/>
                          </w:rPr>
                        </w:pPr>
                      </w:p>
                    </w:txbxContent>
                  </v:textbox>
                </v:rect>
                <v:rect id="Rectangle 4" o:spid="_x0000_s1028" style="position:absolute;left:3200;top:3191;width:183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">
                  <v:textbox inset="5.85pt,.7pt,5.85pt,.7pt">
                    <w:txbxContent>
                      <w:p w14:paraId="0FE5DA7B" w14:textId="77777777" w:rsidR="003C3405" w:rsidRDefault="003C3405" w:rsidP="003C3405">
                        <w:pPr>
                          <w:rPr>
                            <w:sz w:val="20"/>
                            <w:szCs w:val="20"/>
                          </w:rPr>
                        </w:pPr>
                      </w:p>
                      <w:p w14:paraId="7FFB6C35" w14:textId="77777777" w:rsidR="003C3405" w:rsidRPr="003744B8" w:rsidRDefault="003C3405" w:rsidP="003C3405">
                        <w:pPr>
                          <w:rPr>
                            <w:sz w:val="20"/>
                            <w:szCs w:val="20"/>
                          </w:rPr>
                        </w:pPr>
                      </w:p>
                    </w:txbxContent>
                  </v:textbox>
                </v:rect>
                <w10:wrap anchorx="margin"/>
              </v:group>
            </w:pict>
          </mc:Fallback>
        </mc:AlternateContent>
      </w:r>
    </w:p>
    <w:p w14:paraId="397A1E76" w14:textId="17B5CAD1" w:rsidR="00A61EDD" w:rsidRDefault="00C53EA3" w:rsidP="00856448">
      <w:pPr>
        <w:widowControl/>
        <w:jc w:val="left"/>
        <w:rPr>
          <w:rFonts w:ascii="HG丸ｺﾞｼｯｸM-PRO" w:eastAsia="HG丸ｺﾞｼｯｸM-PRO" w:hAnsi="HG丸ｺﾞｼｯｸM-PRO"/>
          <w:sz w:val="18"/>
        </w:rPr>
      </w:pPr>
      <w:r>
        <w:rPr>
          <w:rFonts w:ascii="HG丸ｺﾞｼｯｸM-PRO" w:eastAsia="HG丸ｺﾞｼｯｸM-PRO" w:hAnsi="HG丸ｺﾞｼｯｸM-PRO"/>
          <w:sz w:val="18"/>
        </w:rPr>
        <w:br w:type="page"/>
      </w:r>
    </w:p>
    <w:p w14:paraId="1BA27271" w14:textId="77777777" w:rsidR="00335F78" w:rsidRPr="005E2D7A" w:rsidRDefault="00335F78" w:rsidP="00856448">
      <w:pPr>
        <w:widowControl/>
        <w:jc w:val="left"/>
        <w:rPr>
          <w:rFonts w:ascii="ＭＳ Ｐゴシック" w:eastAsia="ＭＳ Ｐゴシック" w:hAnsi="ＭＳ Ｐゴシック"/>
          <w:sz w:val="18"/>
        </w:rPr>
      </w:pPr>
    </w:p>
    <w:p w14:paraId="32759B3C" w14:textId="2FCBBD50" w:rsidR="00AF7828" w:rsidRPr="005E2D7A" w:rsidRDefault="00AF7828" w:rsidP="00AF7828">
      <w:pPr>
        <w:spacing w:line="0" w:lineRule="atLeast"/>
        <w:jc w:val="center"/>
        <w:rPr>
          <w:rFonts w:ascii="ＭＳ Ｐゴシック" w:eastAsia="ＭＳ Ｐゴシック" w:hAnsi="ＭＳ Ｐゴシック"/>
          <w:b/>
          <w:kern w:val="0"/>
          <w:sz w:val="28"/>
          <w:szCs w:val="28"/>
          <w:u w:val="single"/>
        </w:rPr>
      </w:pPr>
      <w:r w:rsidRPr="005E2D7A">
        <w:rPr>
          <w:rFonts w:ascii="ＭＳ Ｐゴシック" w:eastAsia="ＭＳ Ｐゴシック" w:hAnsi="ＭＳ Ｐゴシック" w:hint="eastAsia"/>
          <w:b/>
          <w:kern w:val="0"/>
          <w:sz w:val="28"/>
          <w:szCs w:val="28"/>
          <w:u w:val="single"/>
        </w:rPr>
        <w:t>「用途」チェック</w:t>
      </w:r>
      <w:r w:rsidR="00D124E6" w:rsidRPr="005E2D7A">
        <w:rPr>
          <w:rFonts w:ascii="ＭＳ Ｐゴシック" w:eastAsia="ＭＳ Ｐゴシック" w:hAnsi="ＭＳ Ｐゴシック" w:hint="eastAsia"/>
          <w:b/>
          <w:kern w:val="0"/>
          <w:sz w:val="28"/>
          <w:szCs w:val="28"/>
          <w:u w:val="single"/>
        </w:rPr>
        <w:t>リスト</w:t>
      </w:r>
    </w:p>
    <w:p w14:paraId="64D1261C" w14:textId="683FE22F" w:rsidR="00AF7828" w:rsidRPr="005A54CE" w:rsidRDefault="0039185A" w:rsidP="005E2D7A">
      <w:pPr>
        <w:adjustRightInd w:val="0"/>
        <w:spacing w:beforeLines="50" w:before="180" w:after="120" w:line="280" w:lineRule="exact"/>
        <w:ind w:rightChars="-473" w:right="-993"/>
        <w:jc w:val="left"/>
        <w:textAlignment w:val="baseline"/>
        <w:rPr>
          <w:rFonts w:ascii="ＭＳ Ｐゴシック" w:eastAsia="ＭＳ Ｐゴシック" w:hAnsi="ＭＳ Ｐゴシック"/>
          <w:kern w:val="0"/>
          <w:sz w:val="18"/>
          <w:szCs w:val="18"/>
        </w:rPr>
      </w:pPr>
      <w:r w:rsidRPr="005A54CE">
        <w:rPr>
          <w:rFonts w:ascii="ＭＳ Ｐゴシック" w:eastAsia="ＭＳ Ｐゴシック" w:hAnsi="ＭＳ Ｐゴシック" w:hint="eastAsia"/>
          <w:kern w:val="0"/>
          <w:sz w:val="18"/>
          <w:szCs w:val="18"/>
        </w:rPr>
        <w:t>提供貨物・技術が</w:t>
      </w:r>
      <w:r w:rsidR="00AF7828" w:rsidRPr="005A54CE">
        <w:rPr>
          <w:rFonts w:ascii="ＭＳ Ｐゴシック" w:eastAsia="ＭＳ Ｐゴシック" w:hAnsi="ＭＳ Ｐゴシック" w:hint="eastAsia"/>
          <w:kern w:val="0"/>
          <w:sz w:val="18"/>
          <w:szCs w:val="18"/>
        </w:rPr>
        <w:t>以下の用途に用いられる</w:t>
      </w:r>
      <w:r w:rsidR="00775D1B" w:rsidRPr="005A54CE">
        <w:rPr>
          <w:rFonts w:ascii="ＭＳ Ｐゴシック" w:eastAsia="ＭＳ Ｐゴシック" w:hAnsi="ＭＳ Ｐゴシック" w:hint="eastAsia"/>
          <w:kern w:val="0"/>
          <w:sz w:val="18"/>
          <w:szCs w:val="18"/>
        </w:rPr>
        <w:t>、また</w:t>
      </w:r>
      <w:r w:rsidR="00AF7828" w:rsidRPr="005A54CE">
        <w:rPr>
          <w:rFonts w:ascii="ＭＳ Ｐゴシック" w:eastAsia="ＭＳ Ｐゴシック" w:hAnsi="ＭＳ Ｐゴシック" w:hint="eastAsia"/>
          <w:kern w:val="0"/>
          <w:sz w:val="18"/>
          <w:szCs w:val="18"/>
        </w:rPr>
        <w:t>は用いられるおそれがあるかを契約書、ホームページ等ＷＥＢ、カタログなどで確認</w:t>
      </w:r>
      <w:r w:rsidRPr="005A54CE">
        <w:rPr>
          <w:rFonts w:ascii="ＭＳ Ｐゴシック" w:eastAsia="ＭＳ Ｐゴシック" w:hAnsi="ＭＳ Ｐゴシック" w:hint="eastAsia"/>
          <w:kern w:val="0"/>
          <w:sz w:val="18"/>
          <w:szCs w:val="18"/>
        </w:rPr>
        <w:t>してください</w:t>
      </w:r>
      <w:r w:rsidR="00AF7828" w:rsidRPr="005A54CE">
        <w:rPr>
          <w:rFonts w:ascii="ＭＳ Ｐゴシック" w:eastAsia="ＭＳ Ｐゴシック" w:hAnsi="ＭＳ Ｐゴシック" w:hint="eastAsia"/>
          <w:kern w:val="0"/>
          <w:sz w:val="18"/>
          <w:szCs w:val="18"/>
        </w:rPr>
        <w:t>。（</w:t>
      </w:r>
      <w:r w:rsidRPr="005A54CE">
        <w:rPr>
          <w:rFonts w:ascii="ＭＳ Ｐゴシック" w:eastAsia="ＭＳ Ｐゴシック" w:hAnsi="ＭＳ Ｐゴシック" w:hint="eastAsia"/>
          <w:kern w:val="0"/>
          <w:sz w:val="18"/>
          <w:szCs w:val="18"/>
        </w:rPr>
        <w:t>はいの場合は、</w:t>
      </w:r>
      <w:r w:rsidR="00AF7828" w:rsidRPr="005A54CE">
        <w:rPr>
          <w:rFonts w:ascii="ＭＳ Ｐゴシック" w:eastAsia="ＭＳ Ｐゴシック" w:hAnsi="ＭＳ Ｐゴシック" w:hint="eastAsia"/>
          <w:kern w:val="0"/>
          <w:sz w:val="18"/>
          <w:szCs w:val="18"/>
        </w:rPr>
        <w:t>○をつけ</w:t>
      </w:r>
      <w:r w:rsidRPr="005A54CE">
        <w:rPr>
          <w:rFonts w:ascii="ＭＳ Ｐゴシック" w:eastAsia="ＭＳ Ｐゴシック" w:hAnsi="ＭＳ Ｐゴシック" w:hint="eastAsia"/>
          <w:kern w:val="0"/>
          <w:sz w:val="18"/>
          <w:szCs w:val="18"/>
        </w:rPr>
        <w:t>てください</w:t>
      </w:r>
      <w:r w:rsidR="00AF7828" w:rsidRPr="005A54CE">
        <w:rPr>
          <w:rFonts w:ascii="ＭＳ Ｐゴシック" w:eastAsia="ＭＳ Ｐゴシック" w:hAnsi="ＭＳ Ｐゴシック" w:hint="eastAsia"/>
          <w:kern w:val="0"/>
          <w:sz w:val="18"/>
          <w:szCs w:val="18"/>
        </w:rPr>
        <w:t>。）</w:t>
      </w:r>
    </w:p>
    <w:tbl>
      <w:tblPr>
        <w:tblW w:w="93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5"/>
        <w:gridCol w:w="7530"/>
        <w:gridCol w:w="1545"/>
      </w:tblGrid>
      <w:tr w:rsidR="00AF7828" w:rsidRPr="0064236B" w14:paraId="19B5235E" w14:textId="77777777" w:rsidTr="005E2D7A">
        <w:trPr>
          <w:trHeight w:val="340"/>
        </w:trPr>
        <w:tc>
          <w:tcPr>
            <w:tcW w:w="7815" w:type="dxa"/>
            <w:gridSpan w:val="2"/>
            <w:tcBorders>
              <w:top w:val="single" w:sz="12" w:space="0" w:color="auto"/>
              <w:left w:val="single" w:sz="12" w:space="0" w:color="auto"/>
              <w:bottom w:val="single" w:sz="4" w:space="0" w:color="auto"/>
              <w:right w:val="single" w:sz="4" w:space="0" w:color="auto"/>
            </w:tcBorders>
            <w:shd w:val="clear" w:color="auto" w:fill="D9E2F3" w:themeFill="accent5" w:themeFillTint="33"/>
            <w:vAlign w:val="center"/>
            <w:hideMark/>
          </w:tcPr>
          <w:p w14:paraId="46AFEDCB"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核兵器の開発、製造、使用又は貯蔵</w:t>
            </w:r>
          </w:p>
        </w:tc>
        <w:tc>
          <w:tcPr>
            <w:tcW w:w="1545" w:type="dxa"/>
            <w:tcBorders>
              <w:top w:val="single" w:sz="12" w:space="0" w:color="auto"/>
              <w:left w:val="single" w:sz="4" w:space="0" w:color="auto"/>
              <w:bottom w:val="single" w:sz="4" w:space="0" w:color="auto"/>
              <w:right w:val="single" w:sz="12" w:space="0" w:color="auto"/>
            </w:tcBorders>
            <w:vAlign w:val="center"/>
            <w:hideMark/>
          </w:tcPr>
          <w:p w14:paraId="6642549E"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0CC1FD16"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551A8B30"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軍用の化学製剤の開発、製造、使用又は貯蔵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765A998F"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66FA36B8"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0916EB78"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軍用の細菌製剤の開発、製造、使用又は貯蔵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4F541018"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63D3C05B"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28120E0E"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軍用の化学製剤若しくは細菌製剤の散布のための装置の開発、製造、使用又は貯蔵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57B2076D"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21D41FCF"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4D874224"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kern w:val="0"/>
                <w:sz w:val="16"/>
                <w:szCs w:val="16"/>
              </w:rPr>
              <w:t>300</w:t>
            </w:r>
            <w:r w:rsidRPr="005E2D7A">
              <w:rPr>
                <w:rFonts w:ascii="ＭＳ Ｐゴシック" w:eastAsia="ＭＳ Ｐゴシック" w:hAnsi="ＭＳ Ｐゴシック" w:hint="eastAsia"/>
                <w:kern w:val="0"/>
                <w:sz w:val="16"/>
                <w:szCs w:val="16"/>
              </w:rPr>
              <w:t>ｋｍ以上運搬することができるロケットの開発、製造、使用又は貯蔵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59014C2C"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0A928964" w14:textId="77777777" w:rsidTr="005E2D7A">
        <w:trPr>
          <w:trHeight w:val="340"/>
        </w:trPr>
        <w:tc>
          <w:tcPr>
            <w:tcW w:w="7815" w:type="dxa"/>
            <w:gridSpan w:val="2"/>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61D50A49" w14:textId="77777777" w:rsidR="00AF7828" w:rsidRPr="005E2D7A" w:rsidRDefault="00AF7828">
            <w:pPr>
              <w:adjustRightInd w:val="0"/>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kern w:val="0"/>
                <w:sz w:val="16"/>
                <w:szCs w:val="16"/>
              </w:rPr>
              <w:t>300</w:t>
            </w:r>
            <w:r w:rsidRPr="005E2D7A">
              <w:rPr>
                <w:rFonts w:ascii="ＭＳ Ｐゴシック" w:eastAsia="ＭＳ Ｐゴシック" w:hAnsi="ＭＳ Ｐゴシック" w:hint="eastAsia"/>
                <w:kern w:val="0"/>
                <w:sz w:val="16"/>
                <w:szCs w:val="16"/>
              </w:rPr>
              <w:t>ｋｍ以上運搬することができる無人航空機の開発、製造、使用又は貯蔵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44F8744D"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545DBC47" w14:textId="77777777" w:rsidTr="005E2D7A">
        <w:trPr>
          <w:trHeight w:hRule="exact" w:val="340"/>
        </w:trPr>
        <w:tc>
          <w:tcPr>
            <w:tcW w:w="285" w:type="dxa"/>
            <w:vMerge w:val="restart"/>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tcPr>
          <w:p w14:paraId="32AD6585"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別</w:t>
            </w:r>
          </w:p>
          <w:p w14:paraId="411C6EE4"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p>
          <w:p w14:paraId="7AD6F6EB"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表</w:t>
            </w:r>
          </w:p>
          <w:p w14:paraId="23CB8A43"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p>
          <w:p w14:paraId="5283ED9A"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行</w:t>
            </w:r>
          </w:p>
          <w:p w14:paraId="2A3F0ECE"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p>
          <w:p w14:paraId="5027B0DA" w14:textId="77777777" w:rsidR="00AF7828" w:rsidRPr="005E2D7A" w:rsidRDefault="00AF7828" w:rsidP="005E2D7A">
            <w:pPr>
              <w:adjustRightInd w:val="0"/>
              <w:spacing w:line="180" w:lineRule="exact"/>
              <w:ind w:leftChars="-48" w:left="-101" w:rightChars="-48" w:right="-101" w:firstLineChars="1" w:firstLine="2"/>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為</w:t>
            </w: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887FE"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①核燃料物質若しくは核原料物質の開発、製造、使用又は貯蔵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4B45EB39"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0F1CAD35"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2B0CD014"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975267"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②核融合に関する研究</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394109AB"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4E79CD15"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5A2D73B0"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BC11F0"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③原子炉又はその部分品又は附属装置の開発、製造、使用若しくは貯蔵</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7608E659"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565C4F74"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31BD7612"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676967"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④重水の製造</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36437E98"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78B279B5"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2E6104DC"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043F17"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⑤核燃料物質の加工</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4CF54705"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4E4DC44D" w14:textId="77777777" w:rsidTr="005E2D7A">
        <w:trPr>
          <w:trHeight w:hRule="exact" w:val="340"/>
        </w:trPr>
        <w:tc>
          <w:tcPr>
            <w:tcW w:w="285" w:type="dxa"/>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hideMark/>
          </w:tcPr>
          <w:p w14:paraId="71F40E5C" w14:textId="77777777" w:rsidR="00AF7828" w:rsidRPr="005E2D7A" w:rsidRDefault="00AF7828">
            <w:pPr>
              <w:widowControl/>
              <w:jc w:val="left"/>
              <w:rPr>
                <w:rFonts w:ascii="ＭＳ Ｐゴシック" w:eastAsia="ＭＳ Ｐゴシック" w:hAnsi="ＭＳ Ｐゴシック"/>
                <w:kern w:val="0"/>
                <w:sz w:val="16"/>
                <w:szCs w:val="16"/>
              </w:rPr>
            </w:pPr>
          </w:p>
        </w:tc>
        <w:tc>
          <w:tcPr>
            <w:tcW w:w="7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D7D822" w14:textId="77777777" w:rsidR="00AF7828" w:rsidRPr="005E2D7A" w:rsidRDefault="00AF7828">
            <w:pPr>
              <w:adjustRightInd w:val="0"/>
              <w:ind w:leftChars="-48" w:left="-101" w:firstLineChars="74" w:firstLine="118"/>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⑥核燃料物質の再処理</w:t>
            </w:r>
          </w:p>
        </w:tc>
        <w:tc>
          <w:tcPr>
            <w:tcW w:w="1545" w:type="dxa"/>
            <w:tcBorders>
              <w:top w:val="single" w:sz="4" w:space="0" w:color="auto"/>
              <w:left w:val="single" w:sz="4" w:space="0" w:color="auto"/>
              <w:bottom w:val="single" w:sz="4" w:space="0" w:color="auto"/>
              <w:right w:val="single" w:sz="12" w:space="0" w:color="auto"/>
            </w:tcBorders>
            <w:vAlign w:val="center"/>
            <w:hideMark/>
          </w:tcPr>
          <w:p w14:paraId="058B5BCF"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r w:rsidR="00AF7828" w:rsidRPr="0064236B" w14:paraId="2EB37B48" w14:textId="77777777" w:rsidTr="005E2D7A">
        <w:trPr>
          <w:trHeight w:hRule="exact" w:val="567"/>
        </w:trPr>
        <w:tc>
          <w:tcPr>
            <w:tcW w:w="7815" w:type="dxa"/>
            <w:gridSpan w:val="2"/>
            <w:tcBorders>
              <w:top w:val="single" w:sz="4" w:space="0" w:color="auto"/>
              <w:left w:val="single" w:sz="12" w:space="0" w:color="auto"/>
              <w:bottom w:val="single" w:sz="12" w:space="0" w:color="auto"/>
              <w:right w:val="single" w:sz="4" w:space="0" w:color="auto"/>
            </w:tcBorders>
            <w:shd w:val="clear" w:color="auto" w:fill="D9E2F3" w:themeFill="accent5" w:themeFillTint="33"/>
            <w:vAlign w:val="center"/>
            <w:hideMark/>
          </w:tcPr>
          <w:p w14:paraId="26367AA1" w14:textId="00B18313" w:rsidR="00AF7828" w:rsidRPr="005E2D7A" w:rsidRDefault="00AF7828">
            <w:pPr>
              <w:adjustRightInd w:val="0"/>
              <w:spacing w:line="240" w:lineRule="exact"/>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通常兵器（</w:t>
            </w:r>
            <w:bookmarkStart w:id="2" w:name="_Hlk210672392"/>
            <w:r w:rsidRPr="005E2D7A">
              <w:rPr>
                <w:rFonts w:ascii="ＭＳ Ｐゴシック" w:eastAsia="ＭＳ Ｐゴシック" w:hAnsi="ＭＳ Ｐゴシック" w:hint="eastAsia"/>
                <w:kern w:val="0"/>
                <w:sz w:val="16"/>
                <w:szCs w:val="16"/>
              </w:rPr>
              <w:t>輸出令別表第一の一の項の中欄に掲げる貨物（</w:t>
            </w:r>
            <w:r w:rsidR="00941347" w:rsidRPr="00941347">
              <w:rPr>
                <w:rFonts w:ascii="ＭＳ Ｐゴシック" w:eastAsia="ＭＳ Ｐゴシック" w:hAnsi="ＭＳ Ｐゴシック" w:hint="eastAsia"/>
                <w:kern w:val="0"/>
                <w:sz w:val="16"/>
                <w:szCs w:val="16"/>
              </w:rPr>
              <w:t>大量破壊兵器</w:t>
            </w:r>
            <w:r w:rsidRPr="005E2D7A">
              <w:rPr>
                <w:rFonts w:ascii="ＭＳ Ｐゴシック" w:eastAsia="ＭＳ Ｐゴシック" w:hAnsi="ＭＳ Ｐゴシック" w:hint="eastAsia"/>
                <w:kern w:val="0"/>
                <w:sz w:val="16"/>
                <w:szCs w:val="16"/>
              </w:rPr>
              <w:t>等に該当するものを除く。）</w:t>
            </w:r>
            <w:bookmarkEnd w:id="2"/>
            <w:r w:rsidR="00C03FED" w:rsidRPr="005E2D7A">
              <w:rPr>
                <w:rFonts w:ascii="ＭＳ Ｐゴシック" w:eastAsia="ＭＳ Ｐゴシック" w:hAnsi="ＭＳ Ｐゴシック" w:hint="eastAsia"/>
                <w:kern w:val="0"/>
                <w:sz w:val="16"/>
                <w:szCs w:val="16"/>
              </w:rPr>
              <w:t>）</w:t>
            </w:r>
            <w:r w:rsidRPr="005E2D7A">
              <w:rPr>
                <w:rFonts w:ascii="ＭＳ Ｐゴシック" w:eastAsia="ＭＳ Ｐゴシック" w:hAnsi="ＭＳ Ｐゴシック" w:hint="eastAsia"/>
                <w:kern w:val="0"/>
                <w:sz w:val="16"/>
                <w:szCs w:val="16"/>
              </w:rPr>
              <w:t>の開発、製造又は使用</w:t>
            </w:r>
          </w:p>
        </w:tc>
        <w:tc>
          <w:tcPr>
            <w:tcW w:w="1545" w:type="dxa"/>
            <w:tcBorders>
              <w:top w:val="single" w:sz="4" w:space="0" w:color="auto"/>
              <w:left w:val="single" w:sz="4" w:space="0" w:color="auto"/>
              <w:bottom w:val="single" w:sz="12" w:space="0" w:color="auto"/>
              <w:right w:val="single" w:sz="12" w:space="0" w:color="auto"/>
            </w:tcBorders>
            <w:vAlign w:val="center"/>
            <w:hideMark/>
          </w:tcPr>
          <w:p w14:paraId="130B2C69" w14:textId="77777777" w:rsidR="00AF7828" w:rsidRPr="005E2D7A" w:rsidRDefault="00AF7828">
            <w:pPr>
              <w:adjustRightInd w:val="0"/>
              <w:jc w:val="center"/>
              <w:textAlignment w:val="baseline"/>
              <w:rPr>
                <w:rFonts w:ascii="ＭＳ Ｐゴシック" w:eastAsia="ＭＳ Ｐゴシック" w:hAnsi="ＭＳ Ｐゴシック"/>
                <w:kern w:val="0"/>
                <w:sz w:val="16"/>
                <w:szCs w:val="16"/>
              </w:rPr>
            </w:pPr>
            <w:r w:rsidRPr="005E2D7A">
              <w:rPr>
                <w:rFonts w:ascii="ＭＳ Ｐゴシック" w:eastAsia="ＭＳ Ｐゴシック" w:hAnsi="ＭＳ Ｐゴシック" w:hint="eastAsia"/>
                <w:kern w:val="0"/>
                <w:sz w:val="16"/>
                <w:szCs w:val="16"/>
              </w:rPr>
              <w:t>はい・いいえ</w:t>
            </w:r>
          </w:p>
        </w:tc>
      </w:tr>
    </w:tbl>
    <w:p w14:paraId="66BAC92F" w14:textId="77777777" w:rsidR="00CC5B67" w:rsidRPr="005E2D7A" w:rsidRDefault="00CC5B67" w:rsidP="00856448">
      <w:pPr>
        <w:widowControl/>
        <w:jc w:val="left"/>
        <w:rPr>
          <w:rFonts w:ascii="ＭＳ Ｐゴシック" w:eastAsia="ＭＳ Ｐゴシック" w:hAnsi="ＭＳ Ｐゴシック"/>
          <w:sz w:val="18"/>
        </w:rPr>
      </w:pPr>
    </w:p>
    <w:p w14:paraId="507614EE" w14:textId="3D4F0252" w:rsidR="0039185A" w:rsidRPr="005E2D7A" w:rsidRDefault="0039185A" w:rsidP="005E2D7A">
      <w:pPr>
        <w:jc w:val="center"/>
        <w:rPr>
          <w:rFonts w:ascii="ＭＳ Ｐゴシック" w:eastAsia="ＭＳ Ｐゴシック" w:hAnsi="ＭＳ Ｐゴシック"/>
          <w:b/>
          <w:kern w:val="0"/>
          <w:sz w:val="28"/>
          <w:szCs w:val="28"/>
          <w:u w:val="single"/>
        </w:rPr>
      </w:pPr>
      <w:r w:rsidRPr="005E2D7A">
        <w:rPr>
          <w:rFonts w:ascii="ＭＳ Ｐゴシック" w:eastAsia="ＭＳ Ｐゴシック" w:hAnsi="ＭＳ Ｐゴシック" w:hint="eastAsia"/>
          <w:b/>
          <w:kern w:val="0"/>
          <w:sz w:val="28"/>
          <w:szCs w:val="28"/>
          <w:u w:val="single"/>
        </w:rPr>
        <w:t>「需要者」チェックリスト</w:t>
      </w:r>
    </w:p>
    <w:p w14:paraId="73E9CDBB" w14:textId="3E0D6F45" w:rsidR="0039185A" w:rsidRPr="005A54CE" w:rsidRDefault="0039185A" w:rsidP="00551C9B">
      <w:pPr>
        <w:adjustRightInd w:val="0"/>
        <w:spacing w:afterLines="50" w:after="180" w:line="220" w:lineRule="exact"/>
        <w:ind w:leftChars="100" w:left="210" w:rightChars="-473" w:right="-993"/>
        <w:jc w:val="left"/>
        <w:textAlignment w:val="baseline"/>
        <w:rPr>
          <w:rFonts w:ascii="ＭＳ Ｐゴシック" w:eastAsia="ＭＳ Ｐゴシック" w:hAnsi="ＭＳ Ｐゴシック"/>
          <w:kern w:val="0"/>
          <w:sz w:val="18"/>
          <w:szCs w:val="18"/>
        </w:rPr>
      </w:pPr>
      <w:r w:rsidRPr="005A54CE">
        <w:rPr>
          <w:rFonts w:ascii="ＭＳ Ｐゴシック" w:eastAsia="ＭＳ Ｐゴシック" w:hAnsi="ＭＳ Ｐゴシック" w:hint="eastAsia"/>
          <w:kern w:val="0"/>
          <w:sz w:val="18"/>
          <w:szCs w:val="18"/>
        </w:rPr>
        <w:t>需要者が以下に掲げる行為を行っている</w:t>
      </w:r>
      <w:r w:rsidR="00775D1B" w:rsidRPr="005A54CE">
        <w:rPr>
          <w:rFonts w:ascii="ＭＳ Ｐゴシック" w:eastAsia="ＭＳ Ｐゴシック" w:hAnsi="ＭＳ Ｐゴシック" w:hint="eastAsia"/>
          <w:kern w:val="0"/>
          <w:sz w:val="18"/>
          <w:szCs w:val="18"/>
        </w:rPr>
        <w:t>、また</w:t>
      </w:r>
      <w:r w:rsidRPr="005A54CE">
        <w:rPr>
          <w:rFonts w:ascii="ＭＳ Ｐゴシック" w:eastAsia="ＭＳ Ｐゴシック" w:hAnsi="ＭＳ Ｐゴシック" w:hint="eastAsia"/>
          <w:kern w:val="0"/>
          <w:sz w:val="18"/>
          <w:szCs w:val="18"/>
        </w:rPr>
        <w:t>は過去に行っていたことについて、契約書、ホームページ等ＷＥＢ、カタログ</w:t>
      </w:r>
      <w:r w:rsidR="00775D1B" w:rsidRPr="005A54CE">
        <w:rPr>
          <w:rFonts w:ascii="ＭＳ Ｐゴシック" w:eastAsia="ＭＳ Ｐゴシック" w:hAnsi="ＭＳ Ｐゴシック" w:hint="eastAsia"/>
          <w:kern w:val="0"/>
          <w:sz w:val="18"/>
          <w:szCs w:val="18"/>
        </w:rPr>
        <w:t>も</w:t>
      </w:r>
      <w:r w:rsidRPr="005A54CE">
        <w:rPr>
          <w:rFonts w:ascii="ＭＳ Ｐゴシック" w:eastAsia="ＭＳ Ｐゴシック" w:hAnsi="ＭＳ Ｐゴシック" w:hint="eastAsia"/>
          <w:kern w:val="0"/>
          <w:sz w:val="18"/>
          <w:szCs w:val="18"/>
        </w:rPr>
        <w:t>しくは入手した文書・記録媒体に記載・記録されているか、</w:t>
      </w:r>
      <w:r w:rsidR="00775D1B" w:rsidRPr="005A54CE">
        <w:rPr>
          <w:rFonts w:ascii="ＭＳ Ｐゴシック" w:eastAsia="ＭＳ Ｐゴシック" w:hAnsi="ＭＳ Ｐゴシック" w:hint="eastAsia"/>
          <w:kern w:val="0"/>
          <w:sz w:val="18"/>
          <w:szCs w:val="18"/>
        </w:rPr>
        <w:t>また</w:t>
      </w:r>
      <w:r w:rsidRPr="005A54CE">
        <w:rPr>
          <w:rFonts w:ascii="ＭＳ Ｐゴシック" w:eastAsia="ＭＳ Ｐゴシック" w:hAnsi="ＭＳ Ｐゴシック" w:hint="eastAsia"/>
          <w:kern w:val="0"/>
          <w:sz w:val="18"/>
          <w:szCs w:val="18"/>
        </w:rPr>
        <w:t>は相手先から連絡を受けたかについて確認してください。（はいの場合は、○をつけてください。）</w:t>
      </w:r>
    </w:p>
    <w:tbl>
      <w:tblPr>
        <w:tblW w:w="910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05"/>
        <w:gridCol w:w="2100"/>
      </w:tblGrid>
      <w:tr w:rsidR="0039185A" w:rsidRPr="0064236B" w14:paraId="074D11BB" w14:textId="77777777" w:rsidTr="005E2D7A">
        <w:trPr>
          <w:trHeight w:hRule="exact" w:val="397"/>
        </w:trPr>
        <w:tc>
          <w:tcPr>
            <w:tcW w:w="7003" w:type="dxa"/>
            <w:tcBorders>
              <w:top w:val="single" w:sz="12"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6B8666DB"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核兵器の開発、製造、使用又は貯蔵</w:t>
            </w:r>
          </w:p>
        </w:tc>
        <w:tc>
          <w:tcPr>
            <w:tcW w:w="2100"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1E24DD5E"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6387D64A" w14:textId="77777777" w:rsidTr="005E2D7A">
        <w:trPr>
          <w:trHeight w:hRule="exact" w:val="397"/>
        </w:trPr>
        <w:tc>
          <w:tcPr>
            <w:tcW w:w="7003" w:type="dxa"/>
            <w:tcBorders>
              <w:top w:val="single" w:sz="4"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32ADD75A"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軍用の化学製剤の開発、製造、使用又は貯蔵</w:t>
            </w:r>
          </w:p>
        </w:tc>
        <w:tc>
          <w:tcPr>
            <w:tcW w:w="2100"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522B55CF"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69A2D82A" w14:textId="77777777" w:rsidTr="005E2D7A">
        <w:trPr>
          <w:trHeight w:hRule="exact" w:val="397"/>
        </w:trPr>
        <w:tc>
          <w:tcPr>
            <w:tcW w:w="7003" w:type="dxa"/>
            <w:tcBorders>
              <w:top w:val="single" w:sz="4"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6D34CAE4"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軍用の細菌製剤の開発、製造、使用又は貯蔵</w:t>
            </w:r>
          </w:p>
        </w:tc>
        <w:tc>
          <w:tcPr>
            <w:tcW w:w="2100"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1D589041"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3EFA7780" w14:textId="77777777" w:rsidTr="005E2D7A">
        <w:trPr>
          <w:trHeight w:hRule="exact" w:val="397"/>
        </w:trPr>
        <w:tc>
          <w:tcPr>
            <w:tcW w:w="7003" w:type="dxa"/>
            <w:tcBorders>
              <w:top w:val="single" w:sz="4"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274BB932"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軍用の化学製剤又は細菌製剤の散布のための装置の開発、製造、使用又は貯蔵</w:t>
            </w:r>
          </w:p>
        </w:tc>
        <w:tc>
          <w:tcPr>
            <w:tcW w:w="2100"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1F0C8942"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7384C310" w14:textId="77777777" w:rsidTr="005E2D7A">
        <w:trPr>
          <w:trHeight w:hRule="exact" w:val="397"/>
        </w:trPr>
        <w:tc>
          <w:tcPr>
            <w:tcW w:w="7003" w:type="dxa"/>
            <w:tcBorders>
              <w:top w:val="single" w:sz="4" w:space="0" w:color="000000"/>
              <w:left w:val="single" w:sz="12"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29C75121"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kern w:val="0"/>
                <w:sz w:val="18"/>
                <w:szCs w:val="18"/>
              </w:rPr>
              <w:t>300</w:t>
            </w:r>
            <w:r w:rsidRPr="005E2D7A">
              <w:rPr>
                <w:rFonts w:ascii="ＭＳ Ｐゴシック" w:eastAsia="ＭＳ Ｐゴシック" w:hAnsi="ＭＳ Ｐゴシック" w:hint="eastAsia"/>
                <w:kern w:val="0"/>
                <w:sz w:val="18"/>
                <w:szCs w:val="18"/>
              </w:rPr>
              <w:t>ｋｍ以上運搬することができるロケットの開発、製造、使用又は貯蔵</w:t>
            </w:r>
          </w:p>
        </w:tc>
        <w:tc>
          <w:tcPr>
            <w:tcW w:w="2100"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5E801A7B"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45EB4755" w14:textId="77777777" w:rsidTr="005E2D7A">
        <w:trPr>
          <w:trHeight w:hRule="exact" w:val="397"/>
        </w:trPr>
        <w:tc>
          <w:tcPr>
            <w:tcW w:w="7003" w:type="dxa"/>
            <w:tcBorders>
              <w:top w:val="single" w:sz="4" w:space="0" w:color="000000"/>
              <w:left w:val="single" w:sz="12" w:space="0" w:color="000000"/>
              <w:bottom w:val="single" w:sz="4" w:space="0" w:color="000000"/>
              <w:right w:val="single" w:sz="4" w:space="0" w:color="000000"/>
            </w:tcBorders>
            <w:shd w:val="clear" w:color="auto" w:fill="E2EFD9" w:themeFill="accent6" w:themeFillTint="33"/>
            <w:tcMar>
              <w:top w:w="0" w:type="dxa"/>
              <w:left w:w="85" w:type="dxa"/>
              <w:bottom w:w="0" w:type="dxa"/>
              <w:right w:w="85" w:type="dxa"/>
            </w:tcMar>
            <w:vAlign w:val="center"/>
            <w:hideMark/>
          </w:tcPr>
          <w:p w14:paraId="473C299C" w14:textId="7777777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kern w:val="0"/>
                <w:sz w:val="18"/>
                <w:szCs w:val="18"/>
              </w:rPr>
              <w:t>300</w:t>
            </w:r>
            <w:r w:rsidRPr="005E2D7A">
              <w:rPr>
                <w:rFonts w:ascii="ＭＳ Ｐゴシック" w:eastAsia="ＭＳ Ｐゴシック" w:hAnsi="ＭＳ Ｐゴシック" w:hint="eastAsia"/>
                <w:kern w:val="0"/>
                <w:sz w:val="18"/>
                <w:szCs w:val="18"/>
              </w:rPr>
              <w:t>ｋｍ以上運搬することができる無人航空機の開発、製造、使用又は貯蔵</w:t>
            </w:r>
          </w:p>
        </w:tc>
        <w:tc>
          <w:tcPr>
            <w:tcW w:w="2100" w:type="dxa"/>
            <w:tcBorders>
              <w:top w:val="single" w:sz="4" w:space="0" w:color="000000"/>
              <w:left w:val="single" w:sz="4" w:space="0" w:color="000000"/>
              <w:bottom w:val="single" w:sz="4" w:space="0" w:color="000000"/>
              <w:right w:val="single" w:sz="12" w:space="0" w:color="000000"/>
            </w:tcBorders>
            <w:tcMar>
              <w:top w:w="0" w:type="dxa"/>
              <w:left w:w="85" w:type="dxa"/>
              <w:bottom w:w="0" w:type="dxa"/>
              <w:right w:w="85" w:type="dxa"/>
            </w:tcMar>
            <w:vAlign w:val="center"/>
            <w:hideMark/>
          </w:tcPr>
          <w:p w14:paraId="6A15159E"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はい・いいえ</w:t>
            </w:r>
          </w:p>
        </w:tc>
      </w:tr>
      <w:tr w:rsidR="0039185A" w:rsidRPr="0064236B" w14:paraId="4A31B0F0" w14:textId="77777777" w:rsidTr="005E2D7A">
        <w:trPr>
          <w:trHeight w:hRule="exact" w:val="851"/>
        </w:trPr>
        <w:tc>
          <w:tcPr>
            <w:tcW w:w="7003" w:type="dxa"/>
            <w:tcBorders>
              <w:top w:val="single" w:sz="4" w:space="0" w:color="000000"/>
              <w:left w:val="single" w:sz="12" w:space="0" w:color="000000"/>
              <w:bottom w:val="single" w:sz="12" w:space="0" w:color="000000"/>
              <w:right w:val="single" w:sz="4" w:space="0" w:color="000000"/>
            </w:tcBorders>
            <w:shd w:val="clear" w:color="auto" w:fill="E2EFD9" w:themeFill="accent6" w:themeFillTint="33"/>
            <w:tcMar>
              <w:top w:w="0" w:type="dxa"/>
              <w:left w:w="85" w:type="dxa"/>
              <w:bottom w:w="0" w:type="dxa"/>
              <w:right w:w="85" w:type="dxa"/>
            </w:tcMar>
            <w:vAlign w:val="center"/>
            <w:hideMark/>
          </w:tcPr>
          <w:p w14:paraId="6E1C6829" w14:textId="2822DD57" w:rsidR="0039185A" w:rsidRPr="005E2D7A" w:rsidRDefault="0039185A" w:rsidP="00277017">
            <w:pPr>
              <w:adjustRightInd w:val="0"/>
              <w:spacing w:line="360" w:lineRule="atLeast"/>
              <w:textAlignment w:val="baseline"/>
              <w:rPr>
                <w:rFonts w:ascii="ＭＳ Ｐゴシック" w:eastAsia="ＭＳ Ｐゴシック" w:hAnsi="ＭＳ Ｐゴシック"/>
                <w:kern w:val="0"/>
                <w:sz w:val="18"/>
                <w:szCs w:val="18"/>
              </w:rPr>
            </w:pPr>
            <w:r w:rsidRPr="005E2D7A">
              <w:rPr>
                <w:rFonts w:ascii="ＭＳ Ｐゴシック" w:eastAsia="ＭＳ Ｐゴシック" w:hAnsi="ＭＳ Ｐゴシック" w:hint="eastAsia"/>
                <w:kern w:val="0"/>
                <w:sz w:val="18"/>
                <w:szCs w:val="18"/>
              </w:rPr>
              <w:t>通常兵器（輸出令別表第一の一の項の中欄に掲げる貨物（</w:t>
            </w:r>
            <w:r w:rsidR="00941347" w:rsidRPr="00941347">
              <w:rPr>
                <w:rFonts w:ascii="ＭＳ Ｐゴシック" w:eastAsia="ＭＳ Ｐゴシック" w:hAnsi="ＭＳ Ｐゴシック" w:hint="eastAsia"/>
                <w:kern w:val="0"/>
                <w:sz w:val="18"/>
                <w:szCs w:val="18"/>
              </w:rPr>
              <w:t>大量破壊兵器</w:t>
            </w:r>
            <w:r w:rsidRPr="005E2D7A">
              <w:rPr>
                <w:rFonts w:ascii="ＭＳ Ｐゴシック" w:eastAsia="ＭＳ Ｐゴシック" w:hAnsi="ＭＳ Ｐゴシック" w:hint="eastAsia"/>
                <w:kern w:val="0"/>
                <w:sz w:val="18"/>
                <w:szCs w:val="18"/>
              </w:rPr>
              <w:t>等に該当するものを除く。））の開発、製造又は使用</w:t>
            </w:r>
          </w:p>
        </w:tc>
        <w:tc>
          <w:tcPr>
            <w:tcW w:w="2100" w:type="dxa"/>
            <w:tcBorders>
              <w:top w:val="single" w:sz="4" w:space="0" w:color="000000"/>
              <w:left w:val="single" w:sz="4" w:space="0" w:color="000000"/>
              <w:bottom w:val="single" w:sz="12" w:space="0" w:color="000000"/>
              <w:right w:val="single" w:sz="12" w:space="0" w:color="000000"/>
            </w:tcBorders>
            <w:tcMar>
              <w:top w:w="0" w:type="dxa"/>
              <w:left w:w="85" w:type="dxa"/>
              <w:bottom w:w="0" w:type="dxa"/>
              <w:right w:w="85" w:type="dxa"/>
            </w:tcMar>
            <w:vAlign w:val="center"/>
            <w:hideMark/>
          </w:tcPr>
          <w:p w14:paraId="52D4D665" w14:textId="77777777" w:rsidR="0039185A" w:rsidRPr="005E2D7A" w:rsidRDefault="0039185A" w:rsidP="00277017">
            <w:pPr>
              <w:adjustRightInd w:val="0"/>
              <w:spacing w:line="360" w:lineRule="atLeast"/>
              <w:jc w:val="center"/>
              <w:textAlignment w:val="baseline"/>
              <w:rPr>
                <w:rFonts w:ascii="ＭＳ Ｐゴシック" w:eastAsia="ＭＳ Ｐゴシック" w:hAnsi="ＭＳ Ｐゴシック"/>
                <w:kern w:val="0"/>
                <w:sz w:val="18"/>
                <w:szCs w:val="18"/>
                <w:highlight w:val="yellow"/>
              </w:rPr>
            </w:pPr>
            <w:r w:rsidRPr="005E2D7A">
              <w:rPr>
                <w:rFonts w:ascii="ＭＳ Ｐゴシック" w:eastAsia="ＭＳ Ｐゴシック" w:hAnsi="ＭＳ Ｐゴシック" w:hint="eastAsia"/>
                <w:kern w:val="0"/>
                <w:sz w:val="18"/>
                <w:szCs w:val="18"/>
              </w:rPr>
              <w:t>はい・いいえ</w:t>
            </w:r>
          </w:p>
        </w:tc>
      </w:tr>
    </w:tbl>
    <w:p w14:paraId="18A75403" w14:textId="77777777" w:rsidR="00E66432" w:rsidRDefault="00E66432" w:rsidP="00432D88">
      <w:pPr>
        <w:widowControl/>
        <w:spacing w:beforeLines="50" w:before="180" w:line="240" w:lineRule="exact"/>
        <w:jc w:val="left"/>
        <w:rPr>
          <w:rFonts w:ascii="ＭＳ Ｐゴシック" w:eastAsia="ＭＳ Ｐゴシック" w:hAnsi="ＭＳ Ｐゴシック"/>
          <w:sz w:val="16"/>
          <w:szCs w:val="16"/>
        </w:rPr>
      </w:pPr>
    </w:p>
    <w:p w14:paraId="4514F245" w14:textId="2D07A08F" w:rsidR="00432D88" w:rsidRPr="005E2D7A" w:rsidRDefault="00432D88" w:rsidP="00432D88">
      <w:pPr>
        <w:widowControl/>
        <w:spacing w:beforeLines="50" w:before="180" w:line="240" w:lineRule="exact"/>
        <w:jc w:val="left"/>
        <w:rPr>
          <w:rFonts w:ascii="ＭＳ Ｐゴシック" w:eastAsia="ＭＳ Ｐゴシック" w:hAnsi="ＭＳ Ｐゴシック"/>
          <w:b/>
          <w:bCs/>
          <w:sz w:val="16"/>
          <w:szCs w:val="16"/>
        </w:rPr>
      </w:pPr>
      <w:r w:rsidRPr="005E2D7A">
        <w:rPr>
          <w:rFonts w:ascii="ＭＳ Ｐゴシック" w:eastAsia="ＭＳ Ｐゴシック" w:hAnsi="ＭＳ Ｐゴシック" w:hint="eastAsia"/>
          <w:b/>
          <w:bCs/>
          <w:sz w:val="16"/>
          <w:szCs w:val="16"/>
        </w:rPr>
        <w:t>＊</w:t>
      </w:r>
      <w:r w:rsidRPr="005E2D7A">
        <w:rPr>
          <w:rFonts w:ascii="ＭＳ Ｐゴシック" w:eastAsia="ＭＳ Ｐゴシック" w:hAnsi="ＭＳ Ｐゴシック"/>
          <w:b/>
          <w:bCs/>
          <w:sz w:val="16"/>
          <w:szCs w:val="16"/>
        </w:rPr>
        <w:t xml:space="preserve"> 輸出令別表第一の一の項の中欄に掲げる貨物</w:t>
      </w:r>
    </w:p>
    <w:p w14:paraId="4F9F2A57" w14:textId="2B0A113E" w:rsidR="00432D88" w:rsidRPr="0064236B" w:rsidRDefault="00432D88" w:rsidP="00432D88">
      <w:pPr>
        <w:widowControl/>
        <w:spacing w:line="240" w:lineRule="exact"/>
        <w:jc w:val="left"/>
        <w:rPr>
          <w:rFonts w:ascii="ＭＳ Ｐゴシック" w:eastAsia="ＭＳ Ｐゴシック" w:hAnsi="ＭＳ Ｐゴシック"/>
          <w:sz w:val="16"/>
          <w:szCs w:val="16"/>
        </w:rPr>
      </w:pPr>
      <w:r w:rsidRPr="0064236B">
        <w:rPr>
          <w:rFonts w:ascii="ＭＳ Ｐゴシック" w:eastAsia="ＭＳ Ｐゴシック" w:hAnsi="ＭＳ Ｐゴシック" w:hint="eastAsia"/>
          <w:sz w:val="16"/>
          <w:szCs w:val="16"/>
        </w:rPr>
        <w:t xml:space="preserve">　　「貨物・技術の合体マトリクス表」 </w:t>
      </w:r>
      <w:r w:rsidR="0010166F" w:rsidRPr="0064236B">
        <w:rPr>
          <w:rFonts w:ascii="ＭＳ Ｐゴシック" w:eastAsia="ＭＳ Ｐゴシック" w:hAnsi="ＭＳ Ｐゴシック" w:hint="eastAsia"/>
          <w:sz w:val="16"/>
          <w:szCs w:val="16"/>
        </w:rPr>
        <w:t xml:space="preserve">の </w:t>
      </w:r>
      <w:r w:rsidRPr="0064236B">
        <w:rPr>
          <w:rFonts w:ascii="ＭＳ Ｐゴシック" w:eastAsia="ＭＳ Ｐゴシック" w:hAnsi="ＭＳ Ｐゴシック" w:hint="eastAsia"/>
          <w:sz w:val="16"/>
          <w:szCs w:val="16"/>
        </w:rPr>
        <w:t>「１項 武器」</w:t>
      </w:r>
      <w:r w:rsidR="0010166F" w:rsidRPr="0064236B">
        <w:rPr>
          <w:rFonts w:ascii="ＭＳ Ｐゴシック" w:eastAsia="ＭＳ Ｐゴシック" w:hAnsi="ＭＳ Ｐゴシック" w:hint="eastAsia"/>
          <w:sz w:val="16"/>
          <w:szCs w:val="16"/>
        </w:rPr>
        <w:t xml:space="preserve"> </w:t>
      </w:r>
      <w:r w:rsidRPr="0064236B">
        <w:rPr>
          <w:rFonts w:ascii="ＭＳ Ｐゴシック" w:eastAsia="ＭＳ Ｐゴシック" w:hAnsi="ＭＳ Ｐゴシック" w:hint="eastAsia"/>
          <w:sz w:val="16"/>
          <w:szCs w:val="16"/>
        </w:rPr>
        <w:t>のシート</w:t>
      </w:r>
      <w:r w:rsidR="00857C3D">
        <w:rPr>
          <w:rFonts w:ascii="ＭＳ Ｐゴシック" w:eastAsia="ＭＳ Ｐゴシック" w:hAnsi="ＭＳ Ｐゴシック" w:hint="eastAsia"/>
          <w:sz w:val="16"/>
          <w:szCs w:val="16"/>
        </w:rPr>
        <w:t>において</w:t>
      </w:r>
      <w:r w:rsidR="0010166F" w:rsidRPr="0064236B">
        <w:rPr>
          <w:rFonts w:ascii="ＭＳ Ｐゴシック" w:eastAsia="ＭＳ Ｐゴシック" w:hAnsi="ＭＳ Ｐゴシック" w:hint="eastAsia"/>
          <w:sz w:val="16"/>
          <w:szCs w:val="16"/>
        </w:rPr>
        <w:t>規制されている貨物を</w:t>
      </w:r>
      <w:r w:rsidRPr="0064236B">
        <w:rPr>
          <w:rFonts w:ascii="ＭＳ Ｐゴシック" w:eastAsia="ＭＳ Ｐゴシック" w:hAnsi="ＭＳ Ｐゴシック" w:hint="eastAsia"/>
          <w:sz w:val="16"/>
          <w:szCs w:val="16"/>
        </w:rPr>
        <w:t>ご確認ください。</w:t>
      </w:r>
    </w:p>
    <w:p w14:paraId="28282D50" w14:textId="1FA01E4C" w:rsidR="00432D88" w:rsidRPr="0064236B" w:rsidRDefault="00000000" w:rsidP="00432D88">
      <w:pPr>
        <w:widowControl/>
        <w:spacing w:line="240" w:lineRule="exact"/>
        <w:ind w:firstLineChars="150" w:firstLine="315"/>
        <w:jc w:val="left"/>
        <w:rPr>
          <w:rFonts w:ascii="ＭＳ Ｐゴシック" w:eastAsia="ＭＳ Ｐゴシック" w:hAnsi="ＭＳ Ｐゴシック"/>
          <w:sz w:val="16"/>
          <w:szCs w:val="16"/>
        </w:rPr>
      </w:pPr>
      <w:hyperlink r:id="rId14" w:history="1">
        <w:r w:rsidR="00432D88" w:rsidRPr="00750DEB">
          <w:rPr>
            <w:rStyle w:val="a7"/>
            <w:rFonts w:ascii="ＭＳ Ｐゴシック" w:eastAsia="ＭＳ Ｐゴシック" w:hAnsi="ＭＳ Ｐゴシック"/>
            <w:sz w:val="16"/>
            <w:szCs w:val="16"/>
          </w:rPr>
          <w:t>https://www.meti.go.jp/policy/anpo/matrix_intro.html</w:t>
        </w:r>
      </w:hyperlink>
    </w:p>
    <w:p w14:paraId="6A8AC8B8" w14:textId="77777777" w:rsidR="009549A3" w:rsidRPr="005E2D7A" w:rsidRDefault="00E66432">
      <w:pPr>
        <w:widowControl/>
        <w:spacing w:line="240" w:lineRule="exact"/>
        <w:ind w:left="284" w:hangingChars="177" w:hanging="284"/>
        <w:jc w:val="left"/>
        <w:rPr>
          <w:rFonts w:ascii="ＭＳ Ｐゴシック" w:eastAsia="ＭＳ Ｐゴシック" w:hAnsi="ＭＳ Ｐゴシック"/>
          <w:b/>
          <w:bCs/>
          <w:sz w:val="16"/>
          <w:szCs w:val="16"/>
        </w:rPr>
      </w:pPr>
      <w:r w:rsidRPr="005E2D7A">
        <w:rPr>
          <w:rFonts w:ascii="ＭＳ Ｐゴシック" w:eastAsia="ＭＳ Ｐゴシック" w:hAnsi="ＭＳ Ｐゴシック" w:hint="eastAsia"/>
          <w:b/>
          <w:bCs/>
          <w:sz w:val="16"/>
          <w:szCs w:val="16"/>
        </w:rPr>
        <w:t>＊</w:t>
      </w:r>
      <w:r w:rsidRPr="005E2D7A">
        <w:rPr>
          <w:rFonts w:ascii="ＭＳ Ｐゴシック" w:eastAsia="ＭＳ Ｐゴシック" w:hAnsi="ＭＳ Ｐゴシック"/>
          <w:b/>
          <w:bCs/>
          <w:sz w:val="16"/>
          <w:szCs w:val="16"/>
        </w:rPr>
        <w:t xml:space="preserve"> 大量破壊兵器等</w:t>
      </w:r>
    </w:p>
    <w:p w14:paraId="44DFA18C" w14:textId="21663EFA" w:rsidR="0039185A" w:rsidRPr="005E2D7A" w:rsidRDefault="00E66432" w:rsidP="005E2D7A">
      <w:pPr>
        <w:widowControl/>
        <w:spacing w:line="240" w:lineRule="exact"/>
        <w:ind w:leftChars="134" w:left="281" w:firstLine="1"/>
        <w:jc w:val="left"/>
        <w:rPr>
          <w:rFonts w:ascii="ＭＳ Ｐゴシック" w:eastAsia="ＭＳ Ｐゴシック" w:hAnsi="ＭＳ Ｐゴシック"/>
          <w:sz w:val="16"/>
          <w:szCs w:val="16"/>
        </w:rPr>
      </w:pPr>
      <w:r w:rsidRPr="00E66432">
        <w:rPr>
          <w:rFonts w:ascii="ＭＳ Ｐゴシック" w:eastAsia="ＭＳ Ｐゴシック" w:hAnsi="ＭＳ Ｐゴシック" w:hint="eastAsia"/>
          <w:sz w:val="16"/>
          <w:szCs w:val="16"/>
        </w:rPr>
        <w:t>核兵器</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軍用の化学製剤</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軍用の細菌製剤</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軍用の化学製剤又は細菌製剤の散布のための装置</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300km以上運搬することができるロケット</w:t>
      </w:r>
      <w:r>
        <w:rPr>
          <w:rFonts w:ascii="ＭＳ Ｐゴシック" w:eastAsia="ＭＳ Ｐゴシック" w:hAnsi="ＭＳ Ｐゴシック" w:hint="eastAsia"/>
          <w:sz w:val="16"/>
          <w:szCs w:val="16"/>
        </w:rPr>
        <w:t>、</w:t>
      </w:r>
      <w:r w:rsidRPr="00E66432">
        <w:rPr>
          <w:rFonts w:ascii="ＭＳ Ｐゴシック" w:eastAsia="ＭＳ Ｐゴシック" w:hAnsi="ＭＳ Ｐゴシック" w:hint="eastAsia"/>
          <w:sz w:val="16"/>
          <w:szCs w:val="16"/>
        </w:rPr>
        <w:t>300km以上運搬することができる無人航空機</w:t>
      </w:r>
    </w:p>
    <w:p w14:paraId="0066AC71" w14:textId="66D8C0FB" w:rsidR="00D411DF" w:rsidRPr="005E2D7A" w:rsidRDefault="00AF7828" w:rsidP="005E2D7A">
      <w:pPr>
        <w:widowControl/>
        <w:jc w:val="center"/>
        <w:rPr>
          <w:rFonts w:ascii="ＭＳ Ｐゴシック" w:eastAsia="ＭＳ Ｐゴシック" w:hAnsi="ＭＳ Ｐゴシック" w:cs="Times New Roman"/>
          <w:b/>
          <w:kern w:val="0"/>
          <w:sz w:val="24"/>
          <w:szCs w:val="24"/>
          <w:u w:val="single"/>
        </w:rPr>
      </w:pPr>
      <w:r>
        <w:rPr>
          <w:rFonts w:ascii="HG丸ｺﾞｼｯｸM-PRO" w:eastAsia="HG丸ｺﾞｼｯｸM-PRO" w:hAnsi="HG丸ｺﾞｼｯｸM-PRO"/>
          <w:sz w:val="18"/>
        </w:rPr>
        <w:br w:type="page"/>
      </w:r>
      <w:r w:rsidR="00EC3F2E" w:rsidRPr="005E2D7A">
        <w:rPr>
          <w:rFonts w:ascii="ＭＳ Ｐゴシック" w:eastAsia="ＭＳ Ｐゴシック" w:hAnsi="ＭＳ Ｐゴシック" w:cs="Times New Roman" w:hint="eastAsia"/>
          <w:b/>
          <w:kern w:val="0"/>
          <w:sz w:val="24"/>
          <w:szCs w:val="24"/>
          <w:u w:val="single"/>
        </w:rPr>
        <w:lastRenderedPageBreak/>
        <w:t>「明らかなとき」を判断するためのガイドラインに関するチェックリスト</w:t>
      </w:r>
    </w:p>
    <w:p w14:paraId="7DF21C5A" w14:textId="77777777" w:rsidR="00D411DF" w:rsidRPr="005E2D7A" w:rsidRDefault="00D411DF" w:rsidP="00D411DF">
      <w:pPr>
        <w:adjustRightInd w:val="0"/>
        <w:spacing w:line="260" w:lineRule="exact"/>
        <w:textAlignment w:val="baseline"/>
        <w:rPr>
          <w:rFonts w:ascii="ＭＳ Ｐゴシック" w:eastAsia="ＭＳ Ｐゴシック" w:hAnsi="ＭＳ Ｐゴシック" w:cs="Times New Roman"/>
          <w:b/>
          <w:strike/>
          <w:color w:val="FF5050"/>
          <w:szCs w:val="21"/>
        </w:rPr>
      </w:pPr>
    </w:p>
    <w:p w14:paraId="65373F80" w14:textId="61DE81D4" w:rsidR="00D411DF" w:rsidRPr="005E2D7A" w:rsidRDefault="00EC3F2E" w:rsidP="005A54CE">
      <w:pPr>
        <w:spacing w:line="260" w:lineRule="exact"/>
        <w:ind w:leftChars="100" w:left="210"/>
        <w:rPr>
          <w:rFonts w:ascii="ＭＳ Ｐゴシック" w:eastAsia="ＭＳ Ｐゴシック" w:hAnsi="ＭＳ Ｐゴシック" w:cs="Times New Roman"/>
          <w:sz w:val="18"/>
          <w:szCs w:val="18"/>
        </w:rPr>
      </w:pPr>
      <w:r w:rsidRPr="005E2D7A">
        <w:rPr>
          <w:rFonts w:ascii="ＭＳ Ｐゴシック" w:eastAsia="ＭＳ Ｐゴシック" w:hAnsi="ＭＳ Ｐゴシック" w:cs="Times New Roman" w:hint="eastAsia"/>
          <w:sz w:val="18"/>
          <w:szCs w:val="18"/>
        </w:rPr>
        <w:t>１ページ</w:t>
      </w:r>
      <w:r w:rsidR="00CB779C">
        <w:rPr>
          <w:rFonts w:ascii="ＭＳ Ｐゴシック" w:eastAsia="ＭＳ Ｐゴシック" w:hAnsi="ＭＳ Ｐゴシック" w:cs="Times New Roman" w:hint="eastAsia"/>
          <w:sz w:val="18"/>
          <w:szCs w:val="18"/>
        </w:rPr>
        <w:t>の</w:t>
      </w:r>
      <w:r w:rsidRPr="005E2D7A">
        <w:rPr>
          <w:rFonts w:ascii="ＭＳ Ｐゴシック" w:eastAsia="ＭＳ Ｐゴシック" w:hAnsi="ＭＳ Ｐゴシック" w:cs="Times New Roman" w:hint="eastAsia"/>
          <w:sz w:val="18"/>
          <w:szCs w:val="18"/>
        </w:rPr>
        <w:t>【５】</w:t>
      </w:r>
      <w:r w:rsidR="006716B3">
        <w:rPr>
          <w:rFonts w:ascii="ＭＳ Ｐゴシック" w:eastAsia="ＭＳ Ｐゴシック" w:hAnsi="ＭＳ Ｐゴシック" w:cs="Times New Roman" w:hint="eastAsia"/>
          <w:sz w:val="18"/>
          <w:szCs w:val="18"/>
        </w:rPr>
        <w:t>または</w:t>
      </w:r>
      <w:r w:rsidRPr="005E2D7A">
        <w:rPr>
          <w:rFonts w:ascii="ＭＳ Ｐゴシック" w:eastAsia="ＭＳ Ｐゴシック" w:hAnsi="ＭＳ Ｐゴシック" w:cs="Times New Roman" w:hint="eastAsia"/>
          <w:sz w:val="18"/>
          <w:szCs w:val="18"/>
        </w:rPr>
        <w:t>【６】で、「はい」の場合は、以下の各項目についても確認し、</w:t>
      </w:r>
      <w:r w:rsidR="001B7CD5" w:rsidRPr="005E2D7A">
        <w:rPr>
          <w:rFonts w:ascii="ＭＳ Ｐゴシック" w:eastAsia="ＭＳ Ｐゴシック" w:hAnsi="ＭＳ Ｐゴシック" w:cs="Times New Roman" w:hint="eastAsia"/>
          <w:sz w:val="18"/>
          <w:szCs w:val="18"/>
        </w:rPr>
        <w:t>いずれか</w:t>
      </w:r>
      <w:r w:rsidRPr="005E2D7A">
        <w:rPr>
          <w:rFonts w:ascii="ＭＳ Ｐゴシック" w:eastAsia="ＭＳ Ｐゴシック" w:hAnsi="ＭＳ Ｐゴシック" w:cs="Times New Roman" w:hint="eastAsia"/>
          <w:sz w:val="18"/>
          <w:szCs w:val="18"/>
        </w:rPr>
        <w:t>に〇をつけて提出してください。なお、取引の形態等からみて問いが当てはまらない場合には、「－」に○をつけてください。</w:t>
      </w:r>
    </w:p>
    <w:p w14:paraId="138BFD66" w14:textId="77777777" w:rsidR="00D411DF" w:rsidRPr="005E2D7A" w:rsidRDefault="00D411DF" w:rsidP="00D411DF">
      <w:pPr>
        <w:spacing w:line="260" w:lineRule="exact"/>
        <w:rPr>
          <w:rFonts w:ascii="ＭＳ Ｐゴシック" w:eastAsia="ＭＳ Ｐゴシック" w:hAnsi="ＭＳ Ｐゴシック" w:cs="Times New Roman"/>
          <w:color w:val="000000"/>
          <w:szCs w:val="21"/>
        </w:rPr>
      </w:pP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6137"/>
        <w:gridCol w:w="1663"/>
      </w:tblGrid>
      <w:tr w:rsidR="00D411DF" w:rsidRPr="0064236B" w14:paraId="4108395F" w14:textId="77777777" w:rsidTr="005E2D7A">
        <w:trPr>
          <w:trHeight w:hRule="exact" w:val="1262"/>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7C84FB1B"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貨物等の用途・仕様</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4A23ED6"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輸入者、需要者又はこれらの代理人から当該貨物等の用途に関する明確な説明がある。</w:t>
            </w:r>
          </w:p>
          <w:p w14:paraId="2F514D51"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例えば、当該貨物等の最終用途に関する情報を提供したがらない場合には、明確な説明はないものと推定する。</w:t>
            </w:r>
          </w:p>
          <w:p w14:paraId="5D0FF165"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Cs w:val="21"/>
              </w:rPr>
            </w:pP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47AC88C8"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5E85C193" w14:textId="77777777" w:rsidTr="005E2D7A">
        <w:trPr>
          <w:trHeight w:hRule="exact" w:val="2110"/>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738DCDBF"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221B093B"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需要者の事業内容、技術レベルからみて、当該貨物等を必要とする合理的理由がある。</w:t>
            </w:r>
          </w:p>
          <w:p w14:paraId="023DE531"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例えば、次のような場合は、合理的な理由はないものと推定する。</w:t>
            </w:r>
          </w:p>
          <w:p w14:paraId="1B8E4A97"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・小さなパン屋が高性能のレーザーを数台注文する等、当該貨物等の性能が取引相手の業務内容に合っていない</w:t>
            </w:r>
          </w:p>
          <w:p w14:paraId="3CD048C4"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・当該貨物等に関係する事業経験がほとんどない又は全くない。</w:t>
            </w:r>
          </w:p>
          <w:p w14:paraId="1D8463BE"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・当該貨物等の最終需要者が貨物運送会社となっている。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7AF33002"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7D13B0E8" w14:textId="77777777" w:rsidTr="005E2D7A">
        <w:trPr>
          <w:trHeight w:hRule="exact" w:val="998"/>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4C600030"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貨物等の設置場所等の態様・据付等の条件</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9F41ED6"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当該貨物等の設置場所又は使用場所が明確である。</w:t>
            </w:r>
          </w:p>
          <w:p w14:paraId="454FB2B6"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例えば、設置場所又は使用場所に関する情報を提供したがらない場合は、明確ではないものと推定する。</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1D87C816"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73B57733" w14:textId="77777777" w:rsidTr="005E2D7A">
        <w:trPr>
          <w:trHeight w:hRule="exact" w:val="1829"/>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7776A7F8"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E16C052"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の設置場所又は使用場所が軍事施設内若しくは軍事施設に隣接している地域又は立ち入りが制限されている等の高度の機密が要求されている地域である場合は、その用途に疑わしい点があるとの情報を有していない。</w:t>
            </w:r>
          </w:p>
          <w:p w14:paraId="69DCBA91" w14:textId="77777777" w:rsidR="00D411DF" w:rsidRPr="005E2D7A" w:rsidRDefault="00D411DF" w:rsidP="00D411DF">
            <w:pPr>
              <w:autoSpaceDE w:val="0"/>
              <w:autoSpaceDN w:val="0"/>
              <w:adjustRightInd w:val="0"/>
              <w:spacing w:line="260" w:lineRule="exact"/>
              <w:ind w:left="270"/>
              <w:jc w:val="left"/>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例えば、当該貨物等の最終用途に関する情報を提供したがらない場合には、用途に疑わしい点があるとの情報を有しているものと推定する。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53EE3008"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1191BE54" w14:textId="77777777" w:rsidTr="005E2D7A">
        <w:trPr>
          <w:trHeight w:hRule="exact" w:val="721"/>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13AAC6A2"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992E5EF"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当該貨物等の輸送、設置等について過剰な安全装置・処置が要求されていない。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338BB454" w14:textId="77777777" w:rsidR="00D411DF" w:rsidRPr="005E2D7A" w:rsidRDefault="00D411DF" w:rsidP="00D411DF">
            <w:pPr>
              <w:spacing w:line="260" w:lineRule="exact"/>
              <w:jc w:val="center"/>
              <w:rPr>
                <w:rFonts w:ascii="ＭＳ Ｐゴシック" w:eastAsia="ＭＳ Ｐゴシック" w:hAnsi="ＭＳ Ｐゴシック" w:cs="Times New Roman"/>
                <w:szCs w:val="21"/>
                <w:vertAlign w:val="superscript"/>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48FBF381" w14:textId="77777777" w:rsidTr="005E2D7A">
        <w:trPr>
          <w:trHeight w:hRule="exact" w:val="680"/>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1F3F5EC1"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貨物等の関連設備・装置等の条件・態様</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5D22DB77" w14:textId="77777777" w:rsidR="00D411DF" w:rsidRPr="005E2D7A" w:rsidRDefault="00D411DF" w:rsidP="00D411DF">
            <w:pPr>
              <w:numPr>
                <w:ilvl w:val="0"/>
                <w:numId w:val="3"/>
              </w:numPr>
              <w:autoSpaceDE w:val="0"/>
              <w:autoSpaceDN w:val="0"/>
              <w:adjustRightInd w:val="0"/>
              <w:spacing w:line="260" w:lineRule="exact"/>
              <w:jc w:val="lef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当該貨物等が使用される設備や同時に扱う原材料についての説明がある。</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1D4A5DC4"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51253957" w14:textId="77777777" w:rsidTr="005E2D7A">
        <w:trPr>
          <w:trHeight w:hRule="exact" w:val="1435"/>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04B98AC3"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5D0D07B8" w14:textId="77777777" w:rsidR="00D411DF" w:rsidRPr="005E2D7A" w:rsidRDefault="00D411DF" w:rsidP="005E2D7A">
            <w:pPr>
              <w:numPr>
                <w:ilvl w:val="0"/>
                <w:numId w:val="3"/>
              </w:num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当該貨物等及び当該貨物等が使用される設備や同時に扱う原材料の組み合わせが、当該貨物等の用途に照らして合理的、整合的である。</w:t>
            </w:r>
          </w:p>
          <w:p w14:paraId="57EE167A" w14:textId="77777777" w:rsidR="00D411DF" w:rsidRPr="005E2D7A" w:rsidRDefault="00D411DF" w:rsidP="00D411DF">
            <w:pPr>
              <w:spacing w:line="260" w:lineRule="exact"/>
              <w:ind w:left="270"/>
              <w:rPr>
                <w:rFonts w:ascii="ＭＳ Ｐゴシック" w:eastAsia="ＭＳ Ｐゴシック" w:hAnsi="ＭＳ Ｐゴシック" w:cs="Times New Roman"/>
                <w:sz w:val="16"/>
                <w:szCs w:val="16"/>
              </w:rPr>
            </w:pPr>
            <w:r w:rsidRPr="005E2D7A">
              <w:rPr>
                <w:rFonts w:ascii="ＭＳ Ｐゴシック" w:eastAsia="ＭＳ Ｐゴシック" w:hAnsi="ＭＳ Ｐゴシック" w:cs="Times New Roman" w:hint="eastAsia"/>
                <w:sz w:val="16"/>
                <w:szCs w:val="16"/>
              </w:rPr>
              <w:t>例えば、設備や原材料の組合せに関する情報を提供したがらない場合には、合理的・整合的ではないものと推定する。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63E13117"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5789E7D2" w14:textId="77777777" w:rsidTr="005E2D7A">
        <w:trPr>
          <w:trHeight w:hRule="exact" w:val="397"/>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1C158D5C"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01DCB23B"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⑧</w:t>
            </w:r>
            <w:r w:rsidRPr="005E2D7A">
              <w:rPr>
                <w:rFonts w:ascii="ＭＳ Ｐゴシック" w:eastAsia="ＭＳ Ｐゴシック" w:hAnsi="ＭＳ Ｐゴシック" w:cs="Times New Roman" w:hint="eastAsia"/>
                <w:sz w:val="20"/>
                <w:szCs w:val="20"/>
              </w:rPr>
              <w:t>異常に大量のスペアパーツ等の要求がない。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0AAE3091" w14:textId="77777777" w:rsidR="00D411DF" w:rsidRPr="005E2D7A" w:rsidRDefault="00D411DF" w:rsidP="00D411DF">
            <w:pPr>
              <w:spacing w:line="260" w:lineRule="exact"/>
              <w:jc w:val="center"/>
              <w:rPr>
                <w:rFonts w:ascii="ＭＳ Ｐゴシック" w:eastAsia="ＭＳ Ｐゴシック" w:hAnsi="ＭＳ Ｐゴシック" w:cs="Times New Roman"/>
                <w:szCs w:val="21"/>
                <w:vertAlign w:val="superscript"/>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627120A7" w14:textId="77777777" w:rsidTr="005E2D7A">
        <w:trPr>
          <w:trHeight w:hRule="exact" w:val="455"/>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608F3626"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711D3CAC"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⑨</w:t>
            </w:r>
            <w:r w:rsidRPr="005E2D7A">
              <w:rPr>
                <w:rFonts w:ascii="ＭＳ Ｐゴシック" w:eastAsia="ＭＳ Ｐゴシック" w:hAnsi="ＭＳ Ｐゴシック" w:cs="Times New Roman" w:hint="eastAsia"/>
                <w:sz w:val="20"/>
                <w:szCs w:val="20"/>
              </w:rPr>
              <w:t>通常必要とされる関連装置の要求がある。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09AD8FC5"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26D1D098" w14:textId="77777777" w:rsidTr="005E2D7A">
        <w:trPr>
          <w:trHeight w:hRule="exact" w:val="397"/>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28FE8754"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表示、船積み、輸送ルート、梱包等における態様</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479A6121"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⑩</w:t>
            </w:r>
            <w:r w:rsidRPr="005E2D7A">
              <w:rPr>
                <w:rFonts w:ascii="ＭＳ Ｐゴシック" w:eastAsia="ＭＳ Ｐゴシック" w:hAnsi="ＭＳ Ｐゴシック" w:cs="Times New Roman" w:hint="eastAsia"/>
                <w:sz w:val="20"/>
                <w:szCs w:val="20"/>
              </w:rPr>
              <w:t>輸送時における表示、船積みについての特別の要請がない。</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088D1100"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020B4E14" w14:textId="77777777" w:rsidTr="005E2D7A">
        <w:trPr>
          <w:trHeight w:hRule="exact" w:val="397"/>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5A3C1568"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4E0E2DD7"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⑪</w:t>
            </w:r>
            <w:r w:rsidRPr="005E2D7A">
              <w:rPr>
                <w:rFonts w:ascii="ＭＳ Ｐゴシック" w:eastAsia="ＭＳ Ｐゴシック" w:hAnsi="ＭＳ Ｐゴシック" w:cs="Times New Roman" w:hint="eastAsia"/>
                <w:sz w:val="20"/>
                <w:szCs w:val="20"/>
              </w:rPr>
              <w:t>製品及び仕向地からみて、輸送ルートにおいて異常がない。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11018300"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145DB04D" w14:textId="77777777" w:rsidTr="005E2D7A">
        <w:trPr>
          <w:trHeight w:hRule="exact" w:val="680"/>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06BEF5CA"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66E7F36A"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⑫</w:t>
            </w:r>
            <w:r w:rsidRPr="005E2D7A">
              <w:rPr>
                <w:rFonts w:ascii="ＭＳ Ｐゴシック" w:eastAsia="ＭＳ Ｐゴシック" w:hAnsi="ＭＳ Ｐゴシック" w:cs="Times New Roman" w:hint="eastAsia"/>
                <w:sz w:val="20"/>
                <w:szCs w:val="20"/>
              </w:rPr>
              <w:t>輸送時における梱包及び梱包における表示が輸送方法や仕向地などからみて異常がない。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6B7220B5"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07826502" w14:textId="77777777" w:rsidTr="005E2D7A">
        <w:trPr>
          <w:trHeight w:hRule="exact" w:val="680"/>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694126DA"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貨物等の支払対価等・保証等の条件</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037C71D5"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⑬</w:t>
            </w:r>
            <w:r w:rsidRPr="005E2D7A">
              <w:rPr>
                <w:rFonts w:ascii="ＭＳ Ｐゴシック" w:eastAsia="ＭＳ Ｐゴシック" w:hAnsi="ＭＳ Ｐゴシック" w:cs="Times New Roman" w:hint="eastAsia"/>
                <w:sz w:val="20"/>
                <w:szCs w:val="20"/>
              </w:rPr>
              <w:t>当該貨物等の支払対価・条件・方法などにおいて異常に好意的な提示がなされていない。</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5827BCCA" w14:textId="77777777" w:rsidR="00D411DF" w:rsidRPr="005E2D7A" w:rsidRDefault="00D411DF" w:rsidP="00D411DF">
            <w:pPr>
              <w:spacing w:line="260" w:lineRule="exact"/>
              <w:jc w:val="center"/>
              <w:rPr>
                <w:rFonts w:ascii="ＭＳ Ｐゴシック" w:eastAsia="ＭＳ Ｐゴシック" w:hAnsi="ＭＳ Ｐゴシック" w:cs="Times New Roman"/>
                <w:szCs w:val="21"/>
                <w:vertAlign w:val="subscript"/>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706BF39B" w14:textId="77777777" w:rsidTr="005E2D7A">
        <w:trPr>
          <w:trHeight w:hRule="exact" w:val="397"/>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3069A61D"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60167CB3"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⑭</w:t>
            </w:r>
            <w:r w:rsidRPr="005E2D7A">
              <w:rPr>
                <w:rFonts w:ascii="ＭＳ Ｐゴシック" w:eastAsia="ＭＳ Ｐゴシック" w:hAnsi="ＭＳ Ｐゴシック" w:cs="Times New Roman" w:hint="eastAsia"/>
                <w:sz w:val="20"/>
                <w:szCs w:val="20"/>
              </w:rPr>
              <w:t>通常要求される程度の性能等の保証の要求がある。</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59BADAE2"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678413D0" w14:textId="77777777" w:rsidTr="005E2D7A">
        <w:trPr>
          <w:trHeight w:hRule="exact" w:val="397"/>
        </w:trPr>
        <w:tc>
          <w:tcPr>
            <w:tcW w:w="1560" w:type="dxa"/>
            <w:vMerge w:val="restart"/>
            <w:tcBorders>
              <w:top w:val="single" w:sz="12" w:space="0" w:color="000000"/>
              <w:left w:val="single" w:sz="12" w:space="0" w:color="000000"/>
              <w:bottom w:val="nil"/>
              <w:right w:val="single" w:sz="4" w:space="0" w:color="000000"/>
            </w:tcBorders>
            <w:shd w:val="clear" w:color="auto" w:fill="C5E0B3" w:themeFill="accent6" w:themeFillTint="66"/>
            <w:tcMar>
              <w:top w:w="0" w:type="dxa"/>
              <w:left w:w="85" w:type="dxa"/>
              <w:bottom w:w="0" w:type="dxa"/>
              <w:right w:w="85" w:type="dxa"/>
            </w:tcMar>
            <w:vAlign w:val="center"/>
            <w:hideMark/>
          </w:tcPr>
          <w:p w14:paraId="786D6389"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lastRenderedPageBreak/>
              <w:t>据付等の辞退や秘密保持等の態様</w:t>
            </w:r>
          </w:p>
        </w:tc>
        <w:tc>
          <w:tcPr>
            <w:tcW w:w="6137" w:type="dxa"/>
            <w:tcBorders>
              <w:top w:val="single" w:sz="12"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17908412"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⑮</w:t>
            </w:r>
            <w:r w:rsidRPr="005E2D7A">
              <w:rPr>
                <w:rFonts w:ascii="ＭＳ Ｐゴシック" w:eastAsia="ＭＳ Ｐゴシック" w:hAnsi="ＭＳ Ｐゴシック" w:cs="Times New Roman" w:hint="eastAsia"/>
                <w:sz w:val="20"/>
                <w:szCs w:val="20"/>
              </w:rPr>
              <w:t>据付、指導等の通常予想される専門家の派遣の要請がある。</w:t>
            </w:r>
          </w:p>
        </w:tc>
        <w:tc>
          <w:tcPr>
            <w:tcW w:w="1663" w:type="dxa"/>
            <w:tcBorders>
              <w:top w:val="single" w:sz="12" w:space="0" w:color="000000"/>
              <w:left w:val="single" w:sz="4" w:space="0" w:color="000000"/>
              <w:bottom w:val="nil"/>
              <w:right w:val="single" w:sz="12" w:space="0" w:color="000000"/>
            </w:tcBorders>
            <w:tcMar>
              <w:top w:w="0" w:type="dxa"/>
              <w:left w:w="85" w:type="dxa"/>
              <w:bottom w:w="0" w:type="dxa"/>
              <w:right w:w="85" w:type="dxa"/>
            </w:tcMar>
            <w:vAlign w:val="center"/>
            <w:hideMark/>
          </w:tcPr>
          <w:p w14:paraId="1E275F69"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3D600C0C" w14:textId="77777777" w:rsidTr="005E2D7A">
        <w:trPr>
          <w:trHeight w:hRule="exact" w:val="397"/>
        </w:trPr>
        <w:tc>
          <w:tcPr>
            <w:tcW w:w="1560" w:type="dxa"/>
            <w:vMerge/>
            <w:tcBorders>
              <w:top w:val="single" w:sz="12" w:space="0" w:color="000000"/>
              <w:left w:val="single" w:sz="12" w:space="0" w:color="000000"/>
              <w:bottom w:val="nil"/>
              <w:right w:val="single" w:sz="4" w:space="0" w:color="000000"/>
            </w:tcBorders>
            <w:shd w:val="clear" w:color="auto" w:fill="C5E0B3" w:themeFill="accent6" w:themeFillTint="66"/>
            <w:vAlign w:val="center"/>
            <w:hideMark/>
          </w:tcPr>
          <w:p w14:paraId="50F8F624"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000000"/>
              <w:left w:val="single" w:sz="4" w:space="0" w:color="000000"/>
              <w:bottom w:val="nil"/>
              <w:right w:val="single" w:sz="4" w:space="0" w:color="000000"/>
            </w:tcBorders>
            <w:shd w:val="clear" w:color="auto" w:fill="E2EFD9" w:themeFill="accent6" w:themeFillTint="33"/>
            <w:tcMar>
              <w:top w:w="0" w:type="dxa"/>
              <w:left w:w="85" w:type="dxa"/>
              <w:bottom w:w="0" w:type="dxa"/>
              <w:right w:w="85" w:type="dxa"/>
            </w:tcMar>
            <w:vAlign w:val="center"/>
            <w:hideMark/>
          </w:tcPr>
          <w:p w14:paraId="7A07AC46" w14:textId="77777777" w:rsidR="00D411DF" w:rsidRPr="005E2D7A" w:rsidRDefault="00D411DF" w:rsidP="00D411DF">
            <w:pPr>
              <w:spacing w:line="260" w:lineRule="exact"/>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⑯</w:t>
            </w:r>
            <w:r w:rsidRPr="005E2D7A">
              <w:rPr>
                <w:rFonts w:ascii="ＭＳ Ｐゴシック" w:eastAsia="ＭＳ Ｐゴシック" w:hAnsi="ＭＳ Ｐゴシック" w:cs="Times New Roman" w:hint="eastAsia"/>
                <w:sz w:val="20"/>
                <w:szCs w:val="20"/>
              </w:rPr>
              <w:t>最終仕向地、製品等についての過度の秘密保持の要求がない。</w:t>
            </w:r>
          </w:p>
        </w:tc>
        <w:tc>
          <w:tcPr>
            <w:tcW w:w="1663" w:type="dxa"/>
            <w:tcBorders>
              <w:top w:val="single" w:sz="4" w:space="0" w:color="000000"/>
              <w:left w:val="single" w:sz="4" w:space="0" w:color="000000"/>
              <w:bottom w:val="nil"/>
              <w:right w:val="single" w:sz="12" w:space="0" w:color="000000"/>
            </w:tcBorders>
            <w:tcMar>
              <w:top w:w="0" w:type="dxa"/>
              <w:left w:w="85" w:type="dxa"/>
              <w:bottom w:w="0" w:type="dxa"/>
              <w:right w:w="85" w:type="dxa"/>
            </w:tcMar>
            <w:vAlign w:val="center"/>
            <w:hideMark/>
          </w:tcPr>
          <w:p w14:paraId="1368FA89"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196680EE" w14:textId="77777777" w:rsidTr="005E2D7A">
        <w:trPr>
          <w:trHeight w:hRule="exact" w:val="4399"/>
        </w:trPr>
        <w:tc>
          <w:tcPr>
            <w:tcW w:w="1560" w:type="dxa"/>
            <w:vMerge w:val="restart"/>
            <w:tcBorders>
              <w:top w:val="single" w:sz="12" w:space="0" w:color="000000"/>
              <w:left w:val="single" w:sz="12" w:space="0" w:color="000000"/>
              <w:bottom w:val="single" w:sz="12" w:space="0" w:color="000000"/>
              <w:right w:val="single" w:sz="4" w:space="0" w:color="000000"/>
            </w:tcBorders>
            <w:shd w:val="clear" w:color="auto" w:fill="C5E0B3" w:themeFill="accent6" w:themeFillTint="66"/>
            <w:tcMar>
              <w:top w:w="0" w:type="dxa"/>
              <w:left w:w="85" w:type="dxa"/>
              <w:bottom w:w="0" w:type="dxa"/>
              <w:right w:w="85" w:type="dxa"/>
            </w:tcMar>
            <w:vAlign w:val="center"/>
            <w:hideMark/>
          </w:tcPr>
          <w:p w14:paraId="28BAFDA1"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外国ユーザーリスト掲載企業・組織等</w:t>
            </w:r>
          </w:p>
        </w:tc>
        <w:tc>
          <w:tcPr>
            <w:tcW w:w="6137" w:type="dxa"/>
            <w:tcBorders>
              <w:top w:val="single" w:sz="12" w:space="0" w:color="000000"/>
              <w:left w:val="single" w:sz="4" w:space="0" w:color="000000"/>
              <w:bottom w:val="single" w:sz="4" w:space="0" w:color="auto"/>
              <w:right w:val="single" w:sz="4" w:space="0" w:color="000000"/>
            </w:tcBorders>
            <w:shd w:val="clear" w:color="auto" w:fill="E2EFD9" w:themeFill="accent6" w:themeFillTint="33"/>
            <w:tcMar>
              <w:top w:w="0" w:type="dxa"/>
              <w:left w:w="85" w:type="dxa"/>
              <w:bottom w:w="0" w:type="dxa"/>
              <w:right w:w="85" w:type="dxa"/>
            </w:tcMar>
            <w:vAlign w:val="center"/>
            <w:hideMark/>
          </w:tcPr>
          <w:p w14:paraId="28A0D817"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Cs w:val="21"/>
              </w:rPr>
              <w:t>⑰</w:t>
            </w:r>
            <w:r w:rsidRPr="005E2D7A">
              <w:rPr>
                <w:rFonts w:ascii="ＭＳ Ｐゴシック" w:eastAsia="ＭＳ Ｐゴシック" w:hAnsi="ＭＳ Ｐゴシック" w:cs="Times New Roman" w:hint="eastAsia"/>
                <w:sz w:val="20"/>
                <w:szCs w:val="20"/>
              </w:rPr>
              <w:t>外国ユーザーリストに掲載されている企業・組織向けの取引については、次のいずれの場合にも該当しないこと。</w:t>
            </w:r>
          </w:p>
          <w:p w14:paraId="3D8EB296" w14:textId="77777777" w:rsidR="00D411DF" w:rsidRPr="005E2D7A" w:rsidRDefault="00D411DF" w:rsidP="005E2D7A">
            <w:pPr>
              <w:spacing w:beforeLines="50" w:before="180" w:afterLines="50" w:after="180" w:line="260" w:lineRule="exact"/>
              <w:ind w:left="200" w:hangingChars="100" w:hanging="200"/>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イ　リストに記載されている当該需要者の関与が懸念されている大量破壊兵器の種別（核兵器、生物兵器、化学兵器、ミサイル）と、輸出する貨物等の懸念される用途の種別（</w:t>
            </w:r>
            <w:bookmarkStart w:id="3" w:name="_Hlk210747345"/>
            <w:r w:rsidRPr="005E2D7A">
              <w:rPr>
                <w:rFonts w:ascii="ＭＳ Ｐゴシック" w:eastAsia="ＭＳ Ｐゴシック" w:hAnsi="ＭＳ Ｐゴシック" w:cs="Times New Roman" w:hint="eastAsia"/>
                <w:sz w:val="20"/>
                <w:szCs w:val="20"/>
              </w:rPr>
              <w:t>核兵器等の開発等に用いられるおそれの強い貨物例</w:t>
            </w:r>
            <w:bookmarkEnd w:id="3"/>
            <w:r w:rsidRPr="005E2D7A">
              <w:rPr>
                <w:rFonts w:ascii="ＭＳ Ｐゴシック" w:eastAsia="ＭＳ Ｐゴシック" w:hAnsi="ＭＳ Ｐゴシック" w:cs="Times New Roman" w:hint="eastAsia"/>
                <w:sz w:val="20"/>
                <w:szCs w:val="20"/>
              </w:rPr>
              <w:t>等を参考に、輸出しようとする貨物等の特性から判断すること。）が一致する場合。</w:t>
            </w:r>
          </w:p>
          <w:p w14:paraId="2666023B" w14:textId="3062A5A2" w:rsidR="00D411DF" w:rsidRPr="005E2D7A" w:rsidRDefault="00D411DF" w:rsidP="005E2D7A">
            <w:pPr>
              <w:spacing w:beforeLines="50" w:before="180" w:afterLines="50" w:after="180" w:line="260" w:lineRule="exact"/>
              <w:ind w:left="200" w:hangingChars="100" w:hanging="20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 w:val="20"/>
                <w:szCs w:val="20"/>
              </w:rPr>
              <w:t>ロ　リストに記載されている当該需要者の関与が懸念されている種別が「通常兵器」であり、輸出令別表第１の１６の項（１）に掲げる貨物等に該当するときには、入手可能なすべての文書その他の情報に基づいて、本ガイドラインの他の事項（輸出する貨物等の用途並びに取引の条件及び態様からあてはまらない事項は除く。）の確認において、</w:t>
            </w:r>
            <w:r w:rsidRPr="005E2D7A">
              <w:rPr>
                <w:rFonts w:ascii="ＭＳ Ｐゴシック" w:eastAsia="ＭＳ Ｐゴシック" w:hAnsi="ＭＳ Ｐゴシック" w:cs="Times New Roman"/>
                <w:sz w:val="20"/>
                <w:szCs w:val="20"/>
              </w:rPr>
              <w:t xml:space="preserve"> 通常兵器の開発等に用いられるという懸念が払拭されない事項がある場合。</w:t>
            </w:r>
          </w:p>
        </w:tc>
        <w:tc>
          <w:tcPr>
            <w:tcW w:w="1663" w:type="dxa"/>
            <w:tcBorders>
              <w:top w:val="single" w:sz="12" w:space="0" w:color="000000"/>
              <w:left w:val="single" w:sz="4" w:space="0" w:color="000000"/>
              <w:bottom w:val="single" w:sz="4" w:space="0" w:color="auto"/>
              <w:right w:val="single" w:sz="12" w:space="0" w:color="000000"/>
            </w:tcBorders>
            <w:tcMar>
              <w:top w:w="0" w:type="dxa"/>
              <w:left w:w="85" w:type="dxa"/>
              <w:bottom w:w="0" w:type="dxa"/>
              <w:right w:w="85" w:type="dxa"/>
            </w:tcMar>
            <w:vAlign w:val="center"/>
            <w:hideMark/>
          </w:tcPr>
          <w:p w14:paraId="32704DD4"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28CDF694" w14:textId="77777777" w:rsidTr="005E2D7A">
        <w:trPr>
          <w:trHeight w:val="2076"/>
        </w:trPr>
        <w:tc>
          <w:tcPr>
            <w:tcW w:w="1560" w:type="dxa"/>
            <w:vMerge/>
            <w:tcBorders>
              <w:top w:val="single" w:sz="12" w:space="0" w:color="000000"/>
              <w:left w:val="single" w:sz="12" w:space="0" w:color="000000"/>
              <w:bottom w:val="single" w:sz="12" w:space="0" w:color="000000"/>
              <w:right w:val="single" w:sz="4" w:space="0" w:color="000000"/>
            </w:tcBorders>
            <w:shd w:val="clear" w:color="auto" w:fill="C5E0B3" w:themeFill="accent6" w:themeFillTint="66"/>
            <w:vAlign w:val="center"/>
            <w:hideMark/>
          </w:tcPr>
          <w:p w14:paraId="0C6CE5CF"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auto"/>
              <w:left w:val="single" w:sz="4" w:space="0" w:color="000000"/>
              <w:bottom w:val="single" w:sz="4" w:space="0" w:color="auto"/>
              <w:right w:val="single" w:sz="4" w:space="0" w:color="000000"/>
            </w:tcBorders>
            <w:shd w:val="clear" w:color="auto" w:fill="E2EFD9" w:themeFill="accent6" w:themeFillTint="33"/>
            <w:tcMar>
              <w:top w:w="0" w:type="dxa"/>
              <w:left w:w="85" w:type="dxa"/>
              <w:bottom w:w="0" w:type="dxa"/>
              <w:right w:w="85" w:type="dxa"/>
            </w:tcMar>
            <w:vAlign w:val="center"/>
            <w:hideMark/>
          </w:tcPr>
          <w:p w14:paraId="48B8E448"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⑱</w:t>
            </w:r>
            <w:r w:rsidRPr="005E2D7A">
              <w:rPr>
                <w:rFonts w:ascii="ＭＳ Ｐゴシック" w:eastAsia="ＭＳ Ｐゴシック" w:hAnsi="ＭＳ Ｐゴシック" w:cs="Times New Roman" w:hint="eastAsia"/>
                <w:sz w:val="20"/>
                <w:szCs w:val="20"/>
              </w:rPr>
              <w:t>外国ユーザーリストに掲載されている企業・組織向けの取引については、輸出しようとする貨物又は提供しようとする技術について、軍事用途に用いられる（利用される）旨が、その輸出（取引）に関する契約書又は輸出者（取引を行おうとする者）が入手した文書、図画若しくは電磁的記録において、記載若しくは記録されていないこと、又は輸入者（取引の相手方）若しくは需要者（当該技術を利用する者）若しくはこれらの代理人から連絡を受けていないこと。</w:t>
            </w:r>
          </w:p>
        </w:tc>
        <w:tc>
          <w:tcPr>
            <w:tcW w:w="1663" w:type="dxa"/>
            <w:tcBorders>
              <w:top w:val="single" w:sz="4" w:space="0" w:color="auto"/>
              <w:left w:val="single" w:sz="4" w:space="0" w:color="000000"/>
              <w:bottom w:val="single" w:sz="4" w:space="0" w:color="auto"/>
              <w:right w:val="single" w:sz="12" w:space="0" w:color="000000"/>
            </w:tcBorders>
            <w:tcMar>
              <w:top w:w="0" w:type="dxa"/>
              <w:left w:w="85" w:type="dxa"/>
              <w:bottom w:w="0" w:type="dxa"/>
              <w:right w:w="85" w:type="dxa"/>
            </w:tcMar>
            <w:vAlign w:val="center"/>
            <w:hideMark/>
          </w:tcPr>
          <w:p w14:paraId="781A6CD4" w14:textId="77777777" w:rsidR="00D411DF" w:rsidRPr="005E2D7A" w:rsidRDefault="00D411DF" w:rsidP="00D411DF">
            <w:pPr>
              <w:spacing w:line="260" w:lineRule="exact"/>
              <w:jc w:val="center"/>
              <w:rPr>
                <w:rFonts w:ascii="ＭＳ Ｐゴシック" w:eastAsia="ＭＳ Ｐゴシック" w:hAnsi="ＭＳ Ｐゴシック" w:cs="Times New Roman"/>
                <w:w w:val="50"/>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2C15BAB0" w14:textId="77777777" w:rsidTr="005E2D7A">
        <w:trPr>
          <w:trHeight w:hRule="exact" w:val="1457"/>
        </w:trPr>
        <w:tc>
          <w:tcPr>
            <w:tcW w:w="1560" w:type="dxa"/>
            <w:vMerge/>
            <w:tcBorders>
              <w:top w:val="single" w:sz="12" w:space="0" w:color="000000"/>
              <w:left w:val="single" w:sz="12" w:space="0" w:color="000000"/>
              <w:bottom w:val="single" w:sz="12" w:space="0" w:color="000000"/>
              <w:right w:val="single" w:sz="4" w:space="0" w:color="000000"/>
            </w:tcBorders>
            <w:shd w:val="clear" w:color="auto" w:fill="C5E0B3" w:themeFill="accent6" w:themeFillTint="66"/>
            <w:vAlign w:val="center"/>
            <w:hideMark/>
          </w:tcPr>
          <w:p w14:paraId="00796576" w14:textId="77777777" w:rsidR="00D411DF" w:rsidRPr="005E2D7A" w:rsidRDefault="00D411DF" w:rsidP="00D411DF">
            <w:pPr>
              <w:widowControl/>
              <w:jc w:val="left"/>
              <w:rPr>
                <w:rFonts w:ascii="ＭＳ Ｐゴシック" w:eastAsia="ＭＳ Ｐゴシック" w:hAnsi="ＭＳ Ｐゴシック" w:cs="Times New Roman"/>
                <w:szCs w:val="21"/>
              </w:rPr>
            </w:pPr>
          </w:p>
        </w:tc>
        <w:tc>
          <w:tcPr>
            <w:tcW w:w="6137" w:type="dxa"/>
            <w:tcBorders>
              <w:top w:val="single" w:sz="4" w:space="0" w:color="auto"/>
              <w:left w:val="single" w:sz="4" w:space="0" w:color="000000"/>
              <w:bottom w:val="single" w:sz="12" w:space="0" w:color="000000"/>
              <w:right w:val="single" w:sz="4" w:space="0" w:color="000000"/>
            </w:tcBorders>
            <w:shd w:val="clear" w:color="auto" w:fill="E2EFD9" w:themeFill="accent6" w:themeFillTint="33"/>
            <w:tcMar>
              <w:top w:w="0" w:type="dxa"/>
              <w:left w:w="85" w:type="dxa"/>
              <w:bottom w:w="0" w:type="dxa"/>
              <w:right w:w="85" w:type="dxa"/>
            </w:tcMar>
            <w:vAlign w:val="center"/>
            <w:hideMark/>
          </w:tcPr>
          <w:p w14:paraId="4C35FD3D"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szCs w:val="21"/>
              </w:rPr>
              <w:t>⑲</w:t>
            </w:r>
            <w:r w:rsidRPr="005E2D7A">
              <w:rPr>
                <w:rFonts w:ascii="ＭＳ Ｐゴシック" w:eastAsia="ＭＳ Ｐゴシック" w:hAnsi="ＭＳ Ｐゴシック" w:cs="Times New Roman" w:hint="eastAsia"/>
                <w:sz w:val="20"/>
                <w:szCs w:val="20"/>
              </w:rPr>
              <w:t>輸出令別表第３の２に掲げる地域向け又は当該地域の非居住者を需要者</w:t>
            </w:r>
            <w:r w:rsidRPr="005E2D7A">
              <w:rPr>
                <w:rFonts w:ascii="ＭＳ Ｐゴシック" w:eastAsia="ＭＳ Ｐゴシック" w:hAnsi="ＭＳ Ｐゴシック" w:cs="Times New Roman"/>
                <w:sz w:val="20"/>
                <w:szCs w:val="20"/>
              </w:rPr>
              <w:t>(外国ユーザーリストに掲載されている企業・組織を含む。)とする輸出等にあっては、</w:t>
            </w:r>
            <w:bookmarkStart w:id="4" w:name="_Hlk210739643"/>
            <w:r w:rsidRPr="005E2D7A">
              <w:rPr>
                <w:rFonts w:ascii="ＭＳ Ｐゴシック" w:eastAsia="ＭＳ Ｐゴシック" w:hAnsi="ＭＳ Ｐゴシック" w:cs="Times New Roman"/>
                <w:sz w:val="20"/>
                <w:szCs w:val="20"/>
              </w:rPr>
              <w:t>通常兵器の開発等に用いられるおそれの強い貨物例</w:t>
            </w:r>
            <w:bookmarkEnd w:id="4"/>
            <w:r w:rsidRPr="005E2D7A">
              <w:rPr>
                <w:rFonts w:ascii="ＭＳ Ｐゴシック" w:eastAsia="ＭＳ Ｐゴシック" w:hAnsi="ＭＳ Ｐゴシック" w:cs="Times New Roman"/>
                <w:sz w:val="20"/>
                <w:szCs w:val="20"/>
              </w:rPr>
              <w:t>又は輸出令別表第１の１６の項（１）に掲げる貨物等に該当しないこと。</w:t>
            </w:r>
          </w:p>
        </w:tc>
        <w:tc>
          <w:tcPr>
            <w:tcW w:w="1663" w:type="dxa"/>
            <w:tcBorders>
              <w:top w:val="single" w:sz="4" w:space="0" w:color="auto"/>
              <w:left w:val="single" w:sz="4" w:space="0" w:color="000000"/>
              <w:bottom w:val="single" w:sz="12" w:space="0" w:color="000000"/>
              <w:right w:val="single" w:sz="12" w:space="0" w:color="000000"/>
            </w:tcBorders>
            <w:tcMar>
              <w:top w:w="0" w:type="dxa"/>
              <w:left w:w="85" w:type="dxa"/>
              <w:bottom w:w="0" w:type="dxa"/>
              <w:right w:w="85" w:type="dxa"/>
            </w:tcMar>
            <w:vAlign w:val="center"/>
            <w:hideMark/>
          </w:tcPr>
          <w:p w14:paraId="4E40EECB" w14:textId="77777777" w:rsidR="00D411DF" w:rsidRPr="005E2D7A" w:rsidRDefault="00D411DF" w:rsidP="00D411DF">
            <w:pPr>
              <w:spacing w:line="260" w:lineRule="exact"/>
              <w:jc w:val="center"/>
              <w:rPr>
                <w:rFonts w:ascii="ＭＳ Ｐゴシック" w:eastAsia="ＭＳ Ｐゴシック" w:hAnsi="ＭＳ Ｐゴシック" w:cs="Times New Roman"/>
                <w:w w:val="50"/>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r w:rsidR="00D411DF" w:rsidRPr="0064236B" w14:paraId="5465A3FE" w14:textId="77777777" w:rsidTr="005E2D7A">
        <w:trPr>
          <w:trHeight w:hRule="exact" w:val="964"/>
        </w:trPr>
        <w:tc>
          <w:tcPr>
            <w:tcW w:w="1560" w:type="dxa"/>
            <w:tcBorders>
              <w:top w:val="single" w:sz="12" w:space="0" w:color="000000"/>
              <w:left w:val="single" w:sz="12" w:space="0" w:color="000000"/>
              <w:bottom w:val="single" w:sz="12" w:space="0" w:color="000000"/>
              <w:right w:val="single" w:sz="4" w:space="0" w:color="000000"/>
            </w:tcBorders>
            <w:shd w:val="clear" w:color="auto" w:fill="C5E0B3" w:themeFill="accent6" w:themeFillTint="66"/>
            <w:tcMar>
              <w:top w:w="0" w:type="dxa"/>
              <w:left w:w="85" w:type="dxa"/>
              <w:bottom w:w="0" w:type="dxa"/>
              <w:right w:w="85" w:type="dxa"/>
            </w:tcMar>
            <w:vAlign w:val="center"/>
            <w:hideMark/>
          </w:tcPr>
          <w:p w14:paraId="58A7BCB7" w14:textId="77777777" w:rsidR="00D411DF" w:rsidRPr="005E2D7A" w:rsidRDefault="00D411DF" w:rsidP="00D411DF">
            <w:pPr>
              <w:spacing w:line="260" w:lineRule="exact"/>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 w:val="20"/>
                <w:szCs w:val="20"/>
              </w:rPr>
              <w:t>その他</w:t>
            </w:r>
          </w:p>
        </w:tc>
        <w:tc>
          <w:tcPr>
            <w:tcW w:w="6137" w:type="dxa"/>
            <w:tcBorders>
              <w:top w:val="single" w:sz="12" w:space="0" w:color="000000"/>
              <w:left w:val="single" w:sz="4" w:space="0" w:color="000000"/>
              <w:bottom w:val="single" w:sz="12" w:space="0" w:color="000000"/>
              <w:right w:val="single" w:sz="4" w:space="0" w:color="000000"/>
            </w:tcBorders>
            <w:shd w:val="clear" w:color="auto" w:fill="E2EFD9" w:themeFill="accent6" w:themeFillTint="33"/>
            <w:tcMar>
              <w:top w:w="0" w:type="dxa"/>
              <w:left w:w="85" w:type="dxa"/>
              <w:bottom w:w="0" w:type="dxa"/>
              <w:right w:w="85" w:type="dxa"/>
            </w:tcMar>
            <w:vAlign w:val="center"/>
            <w:hideMark/>
          </w:tcPr>
          <w:p w14:paraId="35FF9CF6"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 w:val="20"/>
                <w:szCs w:val="20"/>
              </w:rPr>
            </w:pPr>
            <w:r w:rsidRPr="005E2D7A">
              <w:rPr>
                <w:rFonts w:ascii="ＭＳ Ｐゴシック" w:eastAsia="ＭＳ Ｐゴシック" w:hAnsi="ＭＳ Ｐゴシック" w:cs="Times New Roman" w:hint="eastAsia"/>
                <w:szCs w:val="21"/>
              </w:rPr>
              <w:t>⑳</w:t>
            </w:r>
            <w:r w:rsidRPr="005E2D7A">
              <w:rPr>
                <w:rFonts w:ascii="ＭＳ Ｐゴシック" w:eastAsia="ＭＳ Ｐゴシック" w:hAnsi="ＭＳ Ｐゴシック" w:cs="Times New Roman" w:hint="eastAsia"/>
                <w:sz w:val="20"/>
                <w:szCs w:val="20"/>
              </w:rPr>
              <w:t>その他、取引の慣行上当然明らかにすべき事項に関する質問に対して需要者からの明確な説明がないこと等、取引上の不審点がないこと。</w:t>
            </w:r>
          </w:p>
          <w:p w14:paraId="2A355319" w14:textId="77777777" w:rsidR="00D411DF" w:rsidRPr="005E2D7A" w:rsidRDefault="00D411DF" w:rsidP="00D411DF">
            <w:pPr>
              <w:spacing w:line="260" w:lineRule="exact"/>
              <w:ind w:left="210" w:hangingChars="100" w:hanging="210"/>
              <w:rPr>
                <w:rFonts w:ascii="ＭＳ Ｐゴシック" w:eastAsia="ＭＳ Ｐゴシック" w:hAnsi="ＭＳ Ｐゴシック" w:cs="Times New Roman"/>
                <w:szCs w:val="21"/>
              </w:rPr>
            </w:pPr>
          </w:p>
        </w:tc>
        <w:tc>
          <w:tcPr>
            <w:tcW w:w="1663" w:type="dxa"/>
            <w:tcBorders>
              <w:top w:val="single" w:sz="12" w:space="0" w:color="000000"/>
              <w:left w:val="single" w:sz="4" w:space="0" w:color="000000"/>
              <w:bottom w:val="single" w:sz="12" w:space="0" w:color="000000"/>
              <w:right w:val="single" w:sz="12" w:space="0" w:color="000000"/>
            </w:tcBorders>
            <w:tcMar>
              <w:top w:w="0" w:type="dxa"/>
              <w:left w:w="85" w:type="dxa"/>
              <w:bottom w:w="0" w:type="dxa"/>
              <w:right w:w="85" w:type="dxa"/>
            </w:tcMar>
            <w:vAlign w:val="center"/>
            <w:hideMark/>
          </w:tcPr>
          <w:p w14:paraId="5AC1B5BB" w14:textId="77777777" w:rsidR="00D411DF" w:rsidRPr="005E2D7A" w:rsidRDefault="00D411DF" w:rsidP="00D411DF">
            <w:pPr>
              <w:spacing w:line="260" w:lineRule="exact"/>
              <w:jc w:val="center"/>
              <w:rPr>
                <w:rFonts w:ascii="ＭＳ Ｐゴシック" w:eastAsia="ＭＳ Ｐゴシック" w:hAnsi="ＭＳ Ｐゴシック" w:cs="Times New Roman"/>
                <w:szCs w:val="21"/>
              </w:rPr>
            </w:pPr>
            <w:r w:rsidRPr="005E2D7A">
              <w:rPr>
                <w:rFonts w:ascii="ＭＳ Ｐゴシック" w:eastAsia="ＭＳ Ｐゴシック" w:hAnsi="ＭＳ Ｐゴシック" w:cs="Times New Roman" w:hint="eastAsia"/>
                <w:w w:val="50"/>
                <w:szCs w:val="21"/>
              </w:rPr>
              <w:t>はい</w:t>
            </w:r>
            <w:r w:rsidRPr="005E2D7A">
              <w:rPr>
                <w:rFonts w:ascii="ＭＳ Ｐゴシック" w:eastAsia="ＭＳ Ｐゴシック" w:hAnsi="ＭＳ Ｐゴシック" w:cs="Times New Roman" w:hint="eastAsia"/>
                <w:szCs w:val="21"/>
              </w:rPr>
              <w:t>・</w:t>
            </w:r>
            <w:r w:rsidRPr="005E2D7A">
              <w:rPr>
                <w:rFonts w:ascii="ＭＳ Ｐゴシック" w:eastAsia="ＭＳ Ｐゴシック" w:hAnsi="ＭＳ Ｐゴシック" w:cs="Times New Roman" w:hint="eastAsia"/>
                <w:w w:val="50"/>
                <w:szCs w:val="21"/>
              </w:rPr>
              <w:t>いいえ</w:t>
            </w:r>
            <w:r w:rsidRPr="005E2D7A">
              <w:rPr>
                <w:rFonts w:ascii="ＭＳ Ｐゴシック" w:eastAsia="ＭＳ Ｐゴシック" w:hAnsi="ＭＳ Ｐゴシック" w:cs="Times New Roman" w:hint="eastAsia"/>
                <w:szCs w:val="21"/>
              </w:rPr>
              <w:t>・－</w:t>
            </w:r>
          </w:p>
        </w:tc>
      </w:tr>
    </w:tbl>
    <w:p w14:paraId="5A51380A" w14:textId="7C9E9A4E" w:rsidR="00D411DF" w:rsidRDefault="0064236B"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sidRPr="005E2D7A">
        <w:rPr>
          <w:rFonts w:ascii="ＭＳ Ｐゴシック" w:eastAsia="ＭＳ Ｐゴシック" w:hAnsi="ＭＳ Ｐゴシック" w:cs="Times New Roman" w:hint="eastAsia"/>
          <w:kern w:val="0"/>
          <w:sz w:val="18"/>
          <w:szCs w:val="18"/>
        </w:rPr>
        <w:t>＊</w:t>
      </w:r>
      <w:r w:rsidRPr="005E2D7A">
        <w:rPr>
          <w:rFonts w:ascii="ＭＳ Ｐゴシック" w:eastAsia="ＭＳ Ｐゴシック" w:hAnsi="ＭＳ Ｐゴシック" w:cs="Times New Roman"/>
          <w:kern w:val="0"/>
          <w:sz w:val="18"/>
          <w:szCs w:val="18"/>
        </w:rPr>
        <w:t xml:space="preserve"> </w:t>
      </w:r>
      <w:r w:rsidR="00D411DF" w:rsidRPr="005E2D7A">
        <w:rPr>
          <w:rFonts w:ascii="ＭＳ Ｐゴシック" w:eastAsia="ＭＳ Ｐゴシック" w:hAnsi="ＭＳ Ｐゴシック" w:cs="Times New Roman" w:hint="eastAsia"/>
          <w:kern w:val="0"/>
          <w:sz w:val="18"/>
          <w:szCs w:val="18"/>
        </w:rPr>
        <w:t>技術の提供や外国人の受入れの場合は、上記各項目の文言につき、例えば「輸入者」を「契約先」や「受入予定者」と読み替える等、適宜読み替えて適用してください。</w:t>
      </w:r>
    </w:p>
    <w:p w14:paraId="00DF4E11" w14:textId="77777777" w:rsidR="003A220F" w:rsidRDefault="003A220F"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p>
    <w:p w14:paraId="7F65F11D" w14:textId="6CDCB820" w:rsidR="00A73F2B" w:rsidRPr="005E2D7A" w:rsidRDefault="002746FA" w:rsidP="00A73F2B">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b/>
          <w:bCs/>
          <w:kern w:val="0"/>
          <w:sz w:val="18"/>
          <w:szCs w:val="18"/>
        </w:rPr>
      </w:pPr>
      <w:r>
        <w:rPr>
          <w:rFonts w:ascii="ＭＳ Ｐゴシック" w:eastAsia="ＭＳ Ｐゴシック" w:hAnsi="ＭＳ Ｐゴシック" w:cs="Times New Roman" w:hint="eastAsia"/>
          <w:kern w:val="0"/>
          <w:sz w:val="18"/>
          <w:szCs w:val="18"/>
        </w:rPr>
        <w:t xml:space="preserve">＊　</w:t>
      </w:r>
      <w:r w:rsidRPr="005E2D7A">
        <w:rPr>
          <w:rFonts w:ascii="ＭＳ Ｐゴシック" w:eastAsia="ＭＳ Ｐゴシック" w:hAnsi="ＭＳ Ｐゴシック" w:cs="Times New Roman" w:hint="eastAsia"/>
          <w:b/>
          <w:bCs/>
          <w:kern w:val="0"/>
          <w:sz w:val="18"/>
          <w:szCs w:val="18"/>
        </w:rPr>
        <w:t>輸出令別表第１の１６の項（１）に掲げる貨物</w:t>
      </w:r>
    </w:p>
    <w:p w14:paraId="4B7AE498" w14:textId="6ABDF225" w:rsidR="002746FA" w:rsidRDefault="00375DB9" w:rsidP="00F73E87">
      <w:pPr>
        <w:adjustRightInd w:val="0"/>
        <w:spacing w:line="300" w:lineRule="exact"/>
        <w:ind w:rightChars="-270" w:right="-567" w:firstLineChars="150" w:firstLine="270"/>
        <w:textAlignment w:val="baseline"/>
        <w:rPr>
          <w:rFonts w:ascii="ＭＳ Ｐゴシック" w:eastAsia="ＭＳ Ｐゴシック" w:hAnsi="ＭＳ Ｐゴシック" w:cs="Times New Roman"/>
          <w:kern w:val="0"/>
          <w:sz w:val="18"/>
          <w:szCs w:val="18"/>
        </w:rPr>
      </w:pPr>
      <w:r w:rsidRPr="00375DB9">
        <w:rPr>
          <w:rFonts w:ascii="ＭＳ Ｐゴシック" w:eastAsia="ＭＳ Ｐゴシック" w:hAnsi="ＭＳ Ｐゴシック" w:cs="Times New Roman" w:hint="eastAsia"/>
          <w:kern w:val="0"/>
          <w:sz w:val="18"/>
          <w:szCs w:val="18"/>
        </w:rPr>
        <w:t>一般国</w:t>
      </w:r>
      <w:r w:rsidR="0052645C">
        <w:rPr>
          <w:rFonts w:ascii="ＭＳ Ｐゴシック" w:eastAsia="ＭＳ Ｐゴシック" w:hAnsi="ＭＳ Ｐゴシック" w:cs="Times New Roman" w:hint="eastAsia"/>
          <w:kern w:val="0"/>
          <w:sz w:val="18"/>
          <w:szCs w:val="18"/>
        </w:rPr>
        <w:t>（グループA</w:t>
      </w:r>
      <w:r w:rsidR="00D537DD">
        <w:rPr>
          <w:rFonts w:ascii="ＭＳ Ｐゴシック" w:eastAsia="ＭＳ Ｐゴシック" w:hAnsi="ＭＳ Ｐゴシック" w:cs="Times New Roman" w:hint="eastAsia"/>
          <w:kern w:val="0"/>
          <w:sz w:val="18"/>
          <w:szCs w:val="18"/>
        </w:rPr>
        <w:t>国</w:t>
      </w:r>
      <w:r w:rsidR="005B7063">
        <w:rPr>
          <w:rFonts w:ascii="ＭＳ Ｐゴシック" w:eastAsia="ＭＳ Ｐゴシック" w:hAnsi="ＭＳ Ｐゴシック" w:cs="Times New Roman" w:hint="eastAsia"/>
          <w:kern w:val="0"/>
          <w:sz w:val="18"/>
          <w:szCs w:val="18"/>
        </w:rPr>
        <w:t>、</w:t>
      </w:r>
      <w:r w:rsidR="0052645C" w:rsidRPr="0052645C">
        <w:rPr>
          <w:rFonts w:ascii="ＭＳ Ｐゴシック" w:eastAsia="ＭＳ Ｐゴシック" w:hAnsi="ＭＳ Ｐゴシック" w:cs="Times New Roman" w:hint="eastAsia"/>
          <w:kern w:val="0"/>
          <w:sz w:val="18"/>
          <w:szCs w:val="18"/>
        </w:rPr>
        <w:t>国連武器禁輸国・</w:t>
      </w:r>
      <w:r w:rsidR="0052645C">
        <w:rPr>
          <w:rFonts w:ascii="ＭＳ Ｐゴシック" w:eastAsia="ＭＳ Ｐゴシック" w:hAnsi="ＭＳ Ｐゴシック" w:cs="Times New Roman" w:hint="eastAsia"/>
          <w:kern w:val="0"/>
          <w:sz w:val="18"/>
          <w:szCs w:val="18"/>
        </w:rPr>
        <w:t>地域以外）</w:t>
      </w:r>
      <w:r w:rsidRPr="00375DB9">
        <w:rPr>
          <w:rFonts w:ascii="ＭＳ Ｐゴシック" w:eastAsia="ＭＳ Ｐゴシック" w:hAnsi="ＭＳ Ｐゴシック" w:cs="Times New Roman" w:hint="eastAsia"/>
          <w:kern w:val="0"/>
          <w:sz w:val="18"/>
          <w:szCs w:val="18"/>
        </w:rPr>
        <w:t>向け通常兵器キャッチオール規制対象貨物</w:t>
      </w:r>
      <w:r w:rsidR="00AA0AF2">
        <w:rPr>
          <w:rFonts w:ascii="ＭＳ Ｐゴシック" w:eastAsia="ＭＳ Ｐゴシック" w:hAnsi="ＭＳ Ｐゴシック" w:cs="Times New Roman" w:hint="eastAsia"/>
          <w:kern w:val="0"/>
          <w:sz w:val="18"/>
          <w:szCs w:val="18"/>
        </w:rPr>
        <w:t xml:space="preserve"> </w:t>
      </w:r>
      <w:r w:rsidRPr="00375DB9">
        <w:rPr>
          <w:rFonts w:ascii="ＭＳ Ｐゴシック" w:eastAsia="ＭＳ Ｐゴシック" w:hAnsi="ＭＳ Ｐゴシック" w:cs="Times New Roman" w:hint="eastAsia"/>
          <w:kern w:val="0"/>
          <w:sz w:val="18"/>
          <w:szCs w:val="18"/>
        </w:rPr>
        <w:t>（特定品目）</w:t>
      </w:r>
    </w:p>
    <w:p w14:paraId="702A9AE7" w14:textId="47E7C381" w:rsidR="00F73E87" w:rsidRPr="002746FA" w:rsidRDefault="00000000" w:rsidP="005A54CE">
      <w:pPr>
        <w:adjustRightInd w:val="0"/>
        <w:spacing w:line="300" w:lineRule="exact"/>
        <w:ind w:rightChars="-270" w:right="-567" w:firstLineChars="150" w:firstLine="315"/>
        <w:textAlignment w:val="baseline"/>
        <w:rPr>
          <w:rFonts w:ascii="ＭＳ Ｐゴシック" w:eastAsia="ＭＳ Ｐゴシック" w:hAnsi="ＭＳ Ｐゴシック" w:cs="Times New Roman"/>
          <w:kern w:val="0"/>
          <w:sz w:val="18"/>
          <w:szCs w:val="18"/>
        </w:rPr>
      </w:pPr>
      <w:hyperlink r:id="rId15" w:history="1">
        <w:r w:rsidR="00F73E87" w:rsidRPr="000A5AD7">
          <w:rPr>
            <w:rStyle w:val="a7"/>
            <w:rFonts w:ascii="ＭＳ Ｐゴシック" w:eastAsia="ＭＳ Ｐゴシック" w:hAnsi="ＭＳ Ｐゴシック" w:cs="Times New Roman"/>
            <w:kern w:val="0"/>
            <w:sz w:val="18"/>
            <w:szCs w:val="18"/>
          </w:rPr>
          <w:t>https://www.meti.go.jp/policy/anpo/kanri/shyourei-matrix/tsuujouheikica_rist.xlsx</w:t>
        </w:r>
      </w:hyperlink>
    </w:p>
    <w:p w14:paraId="06F5270F" w14:textId="4343BBC7" w:rsidR="009549A3" w:rsidRDefault="003C711F" w:rsidP="005E2D7A">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r w:rsidRPr="005E2D7A">
        <w:rPr>
          <w:rFonts w:ascii="ＭＳ Ｐゴシック" w:eastAsia="ＭＳ Ｐゴシック" w:hAnsi="ＭＳ Ｐゴシック" w:cs="Times New Roman" w:hint="eastAsia"/>
          <w:b/>
          <w:bCs/>
          <w:kern w:val="0"/>
          <w:sz w:val="18"/>
          <w:szCs w:val="18"/>
        </w:rPr>
        <w:t>核兵器等の開発等に用いられるおそれの強い貨物例</w:t>
      </w:r>
    </w:p>
    <w:p w14:paraId="247A2309" w14:textId="4811EC49" w:rsidR="003C711F" w:rsidRDefault="00E56621"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hyperlink r:id="rId16" w:history="1">
        <w:r w:rsidRPr="00923CD6">
          <w:rPr>
            <w:rStyle w:val="a7"/>
            <w:rFonts w:ascii="ＭＳ Ｐゴシック" w:eastAsia="ＭＳ Ｐゴシック" w:hAnsi="ＭＳ Ｐゴシック" w:cs="Times New Roman"/>
            <w:kern w:val="0"/>
            <w:sz w:val="18"/>
            <w:szCs w:val="18"/>
          </w:rPr>
          <w:t>https://www.meti.go.jp/policy/anpo/law_document/tutatu/t04shinsei/t04shinsei_heikikamoturei.pdf</w:t>
        </w:r>
      </w:hyperlink>
    </w:p>
    <w:p w14:paraId="10EE35A8" w14:textId="0324A183" w:rsidR="00E56621" w:rsidRDefault="00E56621"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r w:rsidRPr="005E2D7A">
        <w:rPr>
          <w:rFonts w:ascii="ＭＳ Ｐゴシック" w:eastAsia="ＭＳ Ｐゴシック" w:hAnsi="ＭＳ Ｐゴシック" w:cs="Times New Roman" w:hint="eastAsia"/>
          <w:b/>
          <w:bCs/>
          <w:kern w:val="0"/>
          <w:sz w:val="18"/>
          <w:szCs w:val="18"/>
        </w:rPr>
        <w:t>通常兵器の開発等に用いられるおそれの強い貨物例</w:t>
      </w:r>
    </w:p>
    <w:p w14:paraId="572F0674" w14:textId="0E05CFE0" w:rsidR="00E56621" w:rsidRDefault="00E56621" w:rsidP="005E2D7A">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hyperlink r:id="rId17" w:history="1">
        <w:r w:rsidR="002746FA" w:rsidRPr="00923CD6">
          <w:rPr>
            <w:rStyle w:val="a7"/>
            <w:rFonts w:ascii="ＭＳ Ｐゴシック" w:eastAsia="ＭＳ Ｐゴシック" w:hAnsi="ＭＳ Ｐゴシック" w:cs="Times New Roman"/>
            <w:kern w:val="0"/>
            <w:sz w:val="18"/>
            <w:szCs w:val="18"/>
          </w:rPr>
          <w:t>https://www.meti.go.jp/policy/anpo/catch-all/20251009_tsujo_heikikamoturei.pdf</w:t>
        </w:r>
      </w:hyperlink>
    </w:p>
    <w:p w14:paraId="3929FD3C" w14:textId="7EEFC06F" w:rsidR="002746FA" w:rsidRDefault="002746FA"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r w:rsidRPr="005E2D7A">
        <w:rPr>
          <w:rFonts w:ascii="ＭＳ Ｐゴシック" w:eastAsia="ＭＳ Ｐゴシック" w:hAnsi="ＭＳ Ｐゴシック" w:cs="Times New Roman" w:hint="eastAsia"/>
          <w:b/>
          <w:bCs/>
          <w:kern w:val="0"/>
          <w:sz w:val="18"/>
          <w:szCs w:val="18"/>
        </w:rPr>
        <w:t>輸出令別表第３の２に掲げる地域（</w:t>
      </w:r>
      <w:bookmarkStart w:id="5" w:name="_Hlk210926241"/>
      <w:r w:rsidRPr="005E2D7A">
        <w:rPr>
          <w:rFonts w:ascii="ＭＳ Ｐゴシック" w:eastAsia="ＭＳ Ｐゴシック" w:hAnsi="ＭＳ Ｐゴシック" w:cs="Times New Roman" w:hint="eastAsia"/>
          <w:b/>
          <w:bCs/>
          <w:kern w:val="0"/>
          <w:sz w:val="18"/>
          <w:szCs w:val="18"/>
        </w:rPr>
        <w:t>国連武器禁輸国・地域</w:t>
      </w:r>
      <w:bookmarkEnd w:id="5"/>
      <w:r w:rsidRPr="005E2D7A">
        <w:rPr>
          <w:rFonts w:ascii="ＭＳ Ｐゴシック" w:eastAsia="ＭＳ Ｐゴシック" w:hAnsi="ＭＳ Ｐゴシック" w:cs="Times New Roman" w:hint="eastAsia"/>
          <w:b/>
          <w:bCs/>
          <w:kern w:val="0"/>
          <w:sz w:val="18"/>
          <w:szCs w:val="18"/>
        </w:rPr>
        <w:t>）</w:t>
      </w:r>
    </w:p>
    <w:p w14:paraId="10C798F4" w14:textId="57C9DC77" w:rsidR="002746FA" w:rsidRPr="002746FA" w:rsidRDefault="002746FA" w:rsidP="003C711F">
      <w:pPr>
        <w:adjustRightInd w:val="0"/>
        <w:spacing w:line="300" w:lineRule="exact"/>
        <w:ind w:left="360" w:rightChars="-270" w:right="-567" w:hangingChars="200" w:hanging="360"/>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Times New Roman" w:hint="eastAsia"/>
          <w:kern w:val="0"/>
          <w:sz w:val="18"/>
          <w:szCs w:val="18"/>
        </w:rPr>
        <w:t xml:space="preserve">　　</w:t>
      </w:r>
      <w:r w:rsidRPr="002746FA">
        <w:rPr>
          <w:rFonts w:ascii="ＭＳ Ｐゴシック" w:eastAsia="ＭＳ Ｐゴシック" w:hAnsi="ＭＳ Ｐゴシック" w:cs="Times New Roman" w:hint="eastAsia"/>
          <w:kern w:val="0"/>
          <w:sz w:val="18"/>
          <w:szCs w:val="18"/>
        </w:rPr>
        <w:t>ｱﾌｶﾞﾆｽﾀﾝ、中央ｱﾌﾘｶ、ｺﾝｺﾞ民主共和国、ｲﾗｸ、ﾚﾊﾞﾉﾝ、ﾘﾋﾞｱ、北朝鮮、ｿﾏﾘｱ、南ｽｰﾀﾞﾝ、ｽｰﾀﾞﾝ</w:t>
      </w:r>
    </w:p>
    <w:p w14:paraId="6E7A0065" w14:textId="0F57B5B2" w:rsidR="0017251E" w:rsidRPr="005E2D7A" w:rsidRDefault="00217507" w:rsidP="00551C9B">
      <w:pPr>
        <w:widowControl/>
        <w:ind w:leftChars="29" w:left="61"/>
        <w:jc w:val="left"/>
        <w:rPr>
          <w:rFonts w:ascii="ＭＳ Ｐゴシック" w:eastAsia="ＭＳ Ｐゴシック" w:hAnsi="ＭＳ Ｐゴシック"/>
          <w:color w:val="000000"/>
          <w:sz w:val="18"/>
          <w:szCs w:val="18"/>
        </w:rPr>
      </w:pPr>
      <w:r w:rsidRPr="00513956">
        <w:rPr>
          <w:rFonts w:ascii="ＭＳ Ｐゴシック" w:eastAsia="ＭＳ Ｐゴシック" w:hAnsi="ＭＳ Ｐゴシック" w:hint="eastAsia"/>
          <w:noProof/>
          <w:sz w:val="18"/>
        </w:rPr>
        <mc:AlternateContent>
          <mc:Choice Requires="wpg">
            <w:drawing>
              <wp:anchor distT="0" distB="0" distL="114300" distR="114300" simplePos="0" relativeHeight="251666944" behindDoc="0" locked="0" layoutInCell="1" allowOverlap="1" wp14:anchorId="3B0AFA69" wp14:editId="3EE0F44D">
                <wp:simplePos x="0" y="0"/>
                <wp:positionH relativeFrom="column">
                  <wp:posOffset>4408170</wp:posOffset>
                </wp:positionH>
                <wp:positionV relativeFrom="paragraph">
                  <wp:posOffset>119317</wp:posOffset>
                </wp:positionV>
                <wp:extent cx="1370965" cy="499110"/>
                <wp:effectExtent l="0" t="0" r="19685" b="15240"/>
                <wp:wrapNone/>
                <wp:docPr id="1117906226" name="グループ化 1117906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499110"/>
                          <a:chOff x="3200" y="2826"/>
                          <a:chExt cx="1838" cy="674"/>
                        </a:xfrm>
                      </wpg:grpSpPr>
                      <wps:wsp>
                        <wps:cNvPr id="2043546069" name="Rectangle 3"/>
                        <wps:cNvSpPr>
                          <a:spLocks noChangeArrowheads="1"/>
                        </wps:cNvSpPr>
                        <wps:spPr bwMode="auto">
                          <a:xfrm>
                            <a:off x="3200" y="2826"/>
                            <a:ext cx="1838" cy="365"/>
                          </a:xfrm>
                          <a:prstGeom prst="rect">
                            <a:avLst/>
                          </a:prstGeom>
                          <a:solidFill>
                            <a:srgbClr val="FFFFFF"/>
                          </a:solidFill>
                          <a:ln w="9525">
                            <a:solidFill>
                              <a:srgbClr val="000000"/>
                            </a:solidFill>
                            <a:miter lim="800000"/>
                            <a:headEnd/>
                            <a:tailEnd/>
                          </a:ln>
                        </wps:spPr>
                        <wps:txbx>
                          <w:txbxContent>
                            <w:p w14:paraId="4EF95651" w14:textId="77777777" w:rsidR="00217507" w:rsidRDefault="00217507" w:rsidP="00217507">
                              <w:pPr>
                                <w:spacing w:line="0" w:lineRule="atLeast"/>
                                <w:rPr>
                                  <w:rFonts w:ascii="ＭＳ ゴシック" w:eastAsia="ＭＳ ゴシック" w:hAnsi="ＭＳ ゴシック"/>
                                  <w:sz w:val="16"/>
                                  <w:szCs w:val="16"/>
                                </w:rPr>
                              </w:pPr>
                              <w:r w:rsidRPr="0086378E">
                                <w:rPr>
                                  <w:rFonts w:ascii="ＭＳ ゴシック" w:eastAsia="ＭＳ ゴシック" w:hAnsi="ＭＳ ゴシック" w:hint="eastAsia"/>
                                  <w:sz w:val="16"/>
                                  <w:szCs w:val="16"/>
                                </w:rPr>
                                <w:t>学内審査申請書整理Ｎｏ．</w:t>
                              </w:r>
                            </w:p>
                            <w:p w14:paraId="4E712FE0" w14:textId="77777777" w:rsidR="00217507" w:rsidRDefault="00217507" w:rsidP="00217507">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【※申請者記入不要】</w:t>
                              </w:r>
                            </w:p>
                            <w:p w14:paraId="67468508" w14:textId="77777777" w:rsidR="00217507" w:rsidRPr="0086378E" w:rsidRDefault="00217507" w:rsidP="00217507">
                              <w:pP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wps:wsp>
                        <wps:cNvPr id="290372025" name="Rectangle 4"/>
                        <wps:cNvSpPr>
                          <a:spLocks noChangeArrowheads="1"/>
                        </wps:cNvSpPr>
                        <wps:spPr bwMode="auto">
                          <a:xfrm>
                            <a:off x="3200" y="3191"/>
                            <a:ext cx="1838" cy="309"/>
                          </a:xfrm>
                          <a:prstGeom prst="rect">
                            <a:avLst/>
                          </a:prstGeom>
                          <a:solidFill>
                            <a:srgbClr val="FFFFFF"/>
                          </a:solidFill>
                          <a:ln w="9525">
                            <a:solidFill>
                              <a:srgbClr val="000000"/>
                            </a:solidFill>
                            <a:miter lim="800000"/>
                            <a:headEnd/>
                            <a:tailEnd/>
                          </a:ln>
                        </wps:spPr>
                        <wps:txbx>
                          <w:txbxContent>
                            <w:p w14:paraId="686CE51B" w14:textId="77777777" w:rsidR="00217507" w:rsidRPr="003744B8" w:rsidRDefault="00217507" w:rsidP="00217507">
                              <w:pPr>
                                <w:jc w:val="right"/>
                                <w:rPr>
                                  <w:sz w:val="20"/>
                                  <w:szCs w:val="20"/>
                                </w:rPr>
                              </w:pPr>
                              <w:r>
                                <w:rPr>
                                  <w:rFonts w:hint="eastAsia"/>
                                  <w:sz w:val="20"/>
                                  <w:szCs w:val="20"/>
                                </w:rPr>
                                <w:t>⓶</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AFA69" id="グループ化 1117906226" o:spid="_x0000_s1029" style="position:absolute;left:0;text-align:left;margin-left:347.1pt;margin-top:9.4pt;width:107.95pt;height:39.3pt;z-index:251666944" coordorigin="3200,2826" coordsize="18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">
                <v:rect id="Rectangle 3" o:spid="_x0000_s1030" style="position:absolute;left:3200;top:2826;width:183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">
                  <v:textbox inset="5.85pt,.7pt,5.85pt,.7pt">
                    <w:txbxContent>
                      <w:p w14:paraId="4EF95651" w14:textId="77777777" w:rsidR="00217507" w:rsidRDefault="00217507" w:rsidP="00217507">
                        <w:pPr>
                          <w:spacing w:line="0" w:lineRule="atLeast"/>
                          <w:rPr>
                            <w:rFonts w:ascii="ＭＳ ゴシック" w:eastAsia="ＭＳ ゴシック" w:hAnsi="ＭＳ ゴシック"/>
                            <w:sz w:val="16"/>
                            <w:szCs w:val="16"/>
                          </w:rPr>
                        </w:pPr>
                        <w:r w:rsidRPr="0086378E">
                          <w:rPr>
                            <w:rFonts w:ascii="ＭＳ ゴシック" w:eastAsia="ＭＳ ゴシック" w:hAnsi="ＭＳ ゴシック" w:hint="eastAsia"/>
                            <w:sz w:val="16"/>
                            <w:szCs w:val="16"/>
                          </w:rPr>
                          <w:t>学内審査申請書整理Ｎｏ．</w:t>
                        </w:r>
                      </w:p>
                      <w:p w14:paraId="4E712FE0" w14:textId="77777777" w:rsidR="00217507" w:rsidRDefault="00217507" w:rsidP="00217507">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【※申請者記入不要】</w:t>
                        </w:r>
                      </w:p>
                      <w:p w14:paraId="67468508" w14:textId="77777777" w:rsidR="00217507" w:rsidRPr="0086378E" w:rsidRDefault="00217507" w:rsidP="00217507">
                        <w:pPr>
                          <w:rPr>
                            <w:rFonts w:ascii="ＭＳ ゴシック" w:eastAsia="ＭＳ ゴシック" w:hAnsi="ＭＳ ゴシック"/>
                            <w:sz w:val="16"/>
                            <w:szCs w:val="16"/>
                          </w:rPr>
                        </w:pPr>
                      </w:p>
                    </w:txbxContent>
                  </v:textbox>
                </v:rect>
                <v:rect id="Rectangle 4" o:spid="_x0000_s1031" style="position:absolute;left:3200;top:3191;width:183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">
                  <v:textbox inset="5.85pt,.7pt,5.85pt,.7pt">
                    <w:txbxContent>
                      <w:p w14:paraId="686CE51B" w14:textId="77777777" w:rsidR="00217507" w:rsidRPr="003744B8" w:rsidRDefault="00217507" w:rsidP="00217507">
                        <w:pPr>
                          <w:jc w:val="right"/>
                          <w:rPr>
                            <w:sz w:val="20"/>
                            <w:szCs w:val="20"/>
                          </w:rPr>
                        </w:pPr>
                        <w:r>
                          <w:rPr>
                            <w:rFonts w:hint="eastAsia"/>
                            <w:sz w:val="20"/>
                            <w:szCs w:val="20"/>
                          </w:rPr>
                          <w:t>⓶</w:t>
                        </w:r>
                      </w:p>
                    </w:txbxContent>
                  </v:textbox>
                </v:rect>
              </v:group>
            </w:pict>
          </mc:Fallback>
        </mc:AlternateContent>
      </w:r>
      <w:r w:rsidRPr="00513956" w:rsidDel="003A220F">
        <w:rPr>
          <w:rFonts w:ascii="ＭＳ Ｐゴシック" w:eastAsia="ＭＳ Ｐゴシック" w:hAnsi="ＭＳ Ｐゴシック" w:hint="eastAsia"/>
          <w:noProof/>
          <w:sz w:val="18"/>
        </w:rPr>
        <w:t xml:space="preserve"> </w:t>
      </w:r>
    </w:p>
    <w:sectPr w:rsidR="0017251E" w:rsidRPr="005E2D7A" w:rsidSect="005E2D7A">
      <w:footerReference w:type="default" r:id="rId18"/>
      <w:type w:val="continuous"/>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5169" w14:textId="77777777" w:rsidR="009A182D" w:rsidRDefault="009A182D" w:rsidP="006152C8">
      <w:r>
        <w:separator/>
      </w:r>
    </w:p>
  </w:endnote>
  <w:endnote w:type="continuationSeparator" w:id="0">
    <w:p w14:paraId="28810AE1" w14:textId="77777777" w:rsidR="009A182D" w:rsidRDefault="009A182D" w:rsidP="0061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739319"/>
      <w:docPartObj>
        <w:docPartGallery w:val="Page Numbers (Bottom of Page)"/>
        <w:docPartUnique/>
      </w:docPartObj>
    </w:sdtPr>
    <w:sdtContent>
      <w:p w14:paraId="58A7ED79" w14:textId="6D8C67F4" w:rsidR="009D0CF5" w:rsidRDefault="009D0CF5">
        <w:pPr>
          <w:pStyle w:val="a5"/>
          <w:jc w:val="center"/>
        </w:pPr>
        <w:r>
          <w:fldChar w:fldCharType="begin"/>
        </w:r>
        <w:r>
          <w:instrText>PAGE   \* MERGEFORMAT</w:instrText>
        </w:r>
        <w:r>
          <w:fldChar w:fldCharType="separate"/>
        </w:r>
        <w:r>
          <w:rPr>
            <w:lang w:val="ja-JP"/>
          </w:rPr>
          <w:t>2</w:t>
        </w:r>
        <w:r>
          <w:fldChar w:fldCharType="end"/>
        </w:r>
      </w:p>
    </w:sdtContent>
  </w:sdt>
  <w:p w14:paraId="4198B97D" w14:textId="77777777" w:rsidR="009D0CF5" w:rsidRDefault="009D0C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1FBC" w14:textId="77777777" w:rsidR="009A182D" w:rsidRDefault="009A182D" w:rsidP="006152C8">
      <w:r>
        <w:separator/>
      </w:r>
    </w:p>
  </w:footnote>
  <w:footnote w:type="continuationSeparator" w:id="0">
    <w:p w14:paraId="34CF1E20" w14:textId="77777777" w:rsidR="009A182D" w:rsidRDefault="009A182D" w:rsidP="00615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46D"/>
    <w:multiLevelType w:val="hybridMultilevel"/>
    <w:tmpl w:val="0F7664FC"/>
    <w:lvl w:ilvl="0" w:tplc="7072670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2" w15:restartNumberingAfterBreak="0">
    <w:nsid w:val="6F4F7415"/>
    <w:multiLevelType w:val="hybridMultilevel"/>
    <w:tmpl w:val="7414A546"/>
    <w:lvl w:ilvl="0" w:tplc="1BAE5970">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9423399">
    <w:abstractNumId w:val="0"/>
  </w:num>
  <w:num w:numId="2" w16cid:durableId="669410033">
    <w:abstractNumId w:val="1"/>
  </w:num>
  <w:num w:numId="3" w16cid:durableId="960382683">
    <w:abstractNumId w:val="1"/>
    <w:lvlOverride w:ilvl="0">
      <w:startOverride w:val="1"/>
    </w:lvlOverride>
  </w:num>
  <w:num w:numId="4" w16cid:durableId="1577352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C8"/>
    <w:rsid w:val="00031939"/>
    <w:rsid w:val="00036F1B"/>
    <w:rsid w:val="00064EC2"/>
    <w:rsid w:val="0007245E"/>
    <w:rsid w:val="00081080"/>
    <w:rsid w:val="00082040"/>
    <w:rsid w:val="00090458"/>
    <w:rsid w:val="00095C7D"/>
    <w:rsid w:val="000A5AD7"/>
    <w:rsid w:val="000B0069"/>
    <w:rsid w:val="000B26C9"/>
    <w:rsid w:val="000B55E8"/>
    <w:rsid w:val="000C6E5E"/>
    <w:rsid w:val="000E0591"/>
    <w:rsid w:val="000E6C39"/>
    <w:rsid w:val="000E6ED6"/>
    <w:rsid w:val="000F7AD7"/>
    <w:rsid w:val="0010166F"/>
    <w:rsid w:val="00131D51"/>
    <w:rsid w:val="0016475C"/>
    <w:rsid w:val="00170BF2"/>
    <w:rsid w:val="00171E41"/>
    <w:rsid w:val="0017251E"/>
    <w:rsid w:val="00173CC0"/>
    <w:rsid w:val="001803C8"/>
    <w:rsid w:val="00187A98"/>
    <w:rsid w:val="00193622"/>
    <w:rsid w:val="001A43F3"/>
    <w:rsid w:val="001A4B2A"/>
    <w:rsid w:val="001B5925"/>
    <w:rsid w:val="001B7CD5"/>
    <w:rsid w:val="001F2C73"/>
    <w:rsid w:val="002016A9"/>
    <w:rsid w:val="002154DA"/>
    <w:rsid w:val="00217507"/>
    <w:rsid w:val="002250C6"/>
    <w:rsid w:val="0023331C"/>
    <w:rsid w:val="002439BE"/>
    <w:rsid w:val="002511DF"/>
    <w:rsid w:val="00257D94"/>
    <w:rsid w:val="002746FA"/>
    <w:rsid w:val="00280890"/>
    <w:rsid w:val="00295945"/>
    <w:rsid w:val="002A4D86"/>
    <w:rsid w:val="002B5295"/>
    <w:rsid w:val="002C227E"/>
    <w:rsid w:val="002C6CC9"/>
    <w:rsid w:val="002D0380"/>
    <w:rsid w:val="002D1241"/>
    <w:rsid w:val="002D6A3A"/>
    <w:rsid w:val="002E0032"/>
    <w:rsid w:val="002E1C69"/>
    <w:rsid w:val="002E7DA9"/>
    <w:rsid w:val="002F2376"/>
    <w:rsid w:val="0030008D"/>
    <w:rsid w:val="00302673"/>
    <w:rsid w:val="003028ED"/>
    <w:rsid w:val="003104AA"/>
    <w:rsid w:val="00335F78"/>
    <w:rsid w:val="003462BA"/>
    <w:rsid w:val="00346C20"/>
    <w:rsid w:val="0035011C"/>
    <w:rsid w:val="0037218F"/>
    <w:rsid w:val="00375DB9"/>
    <w:rsid w:val="00377650"/>
    <w:rsid w:val="00382DCD"/>
    <w:rsid w:val="00383BF9"/>
    <w:rsid w:val="0039185A"/>
    <w:rsid w:val="003960C1"/>
    <w:rsid w:val="003A220F"/>
    <w:rsid w:val="003C3405"/>
    <w:rsid w:val="003C711F"/>
    <w:rsid w:val="003D06EA"/>
    <w:rsid w:val="003D07B2"/>
    <w:rsid w:val="003F1F84"/>
    <w:rsid w:val="00416DA9"/>
    <w:rsid w:val="00432D88"/>
    <w:rsid w:val="00441310"/>
    <w:rsid w:val="0045298F"/>
    <w:rsid w:val="00463452"/>
    <w:rsid w:val="00475633"/>
    <w:rsid w:val="00490DFF"/>
    <w:rsid w:val="004C1E4C"/>
    <w:rsid w:val="004C568C"/>
    <w:rsid w:val="004D47B1"/>
    <w:rsid w:val="004D7B06"/>
    <w:rsid w:val="004E4015"/>
    <w:rsid w:val="004F4A3B"/>
    <w:rsid w:val="005063C4"/>
    <w:rsid w:val="00506AF8"/>
    <w:rsid w:val="00513956"/>
    <w:rsid w:val="005226EC"/>
    <w:rsid w:val="00524D0E"/>
    <w:rsid w:val="0052645C"/>
    <w:rsid w:val="005264F4"/>
    <w:rsid w:val="00527799"/>
    <w:rsid w:val="005419C0"/>
    <w:rsid w:val="00551C9B"/>
    <w:rsid w:val="005532E7"/>
    <w:rsid w:val="00553E6E"/>
    <w:rsid w:val="00561EBE"/>
    <w:rsid w:val="005655A7"/>
    <w:rsid w:val="00567C54"/>
    <w:rsid w:val="0057106B"/>
    <w:rsid w:val="00582572"/>
    <w:rsid w:val="00590232"/>
    <w:rsid w:val="005A54CE"/>
    <w:rsid w:val="005B5F81"/>
    <w:rsid w:val="005B7063"/>
    <w:rsid w:val="005D58D2"/>
    <w:rsid w:val="005E2D7A"/>
    <w:rsid w:val="005E3147"/>
    <w:rsid w:val="00602000"/>
    <w:rsid w:val="00603146"/>
    <w:rsid w:val="006152C8"/>
    <w:rsid w:val="006208D5"/>
    <w:rsid w:val="006268C2"/>
    <w:rsid w:val="006309BE"/>
    <w:rsid w:val="00633BA4"/>
    <w:rsid w:val="00633F09"/>
    <w:rsid w:val="00634E13"/>
    <w:rsid w:val="0064236B"/>
    <w:rsid w:val="0064316D"/>
    <w:rsid w:val="006573F3"/>
    <w:rsid w:val="00670EC2"/>
    <w:rsid w:val="006716B3"/>
    <w:rsid w:val="0067184D"/>
    <w:rsid w:val="00682BB2"/>
    <w:rsid w:val="0069209F"/>
    <w:rsid w:val="006940C2"/>
    <w:rsid w:val="006A72A1"/>
    <w:rsid w:val="006B28D0"/>
    <w:rsid w:val="006E256B"/>
    <w:rsid w:val="006E2FF0"/>
    <w:rsid w:val="006F1AE9"/>
    <w:rsid w:val="006F6390"/>
    <w:rsid w:val="006F68D9"/>
    <w:rsid w:val="00712BE0"/>
    <w:rsid w:val="00724204"/>
    <w:rsid w:val="007303BB"/>
    <w:rsid w:val="00745641"/>
    <w:rsid w:val="00750DEB"/>
    <w:rsid w:val="0075142D"/>
    <w:rsid w:val="007728BF"/>
    <w:rsid w:val="00775D1B"/>
    <w:rsid w:val="007876FB"/>
    <w:rsid w:val="00794DFD"/>
    <w:rsid w:val="007A76CF"/>
    <w:rsid w:val="007C048A"/>
    <w:rsid w:val="007C3C5E"/>
    <w:rsid w:val="007C6D1A"/>
    <w:rsid w:val="007D6B24"/>
    <w:rsid w:val="007E0603"/>
    <w:rsid w:val="007E62DA"/>
    <w:rsid w:val="007F7CE7"/>
    <w:rsid w:val="00804B35"/>
    <w:rsid w:val="0080582B"/>
    <w:rsid w:val="00806D41"/>
    <w:rsid w:val="00816BA6"/>
    <w:rsid w:val="00822A57"/>
    <w:rsid w:val="008452FB"/>
    <w:rsid w:val="00850C05"/>
    <w:rsid w:val="00856448"/>
    <w:rsid w:val="00857C3D"/>
    <w:rsid w:val="00863993"/>
    <w:rsid w:val="00883A86"/>
    <w:rsid w:val="00886A34"/>
    <w:rsid w:val="00890D5B"/>
    <w:rsid w:val="0089388C"/>
    <w:rsid w:val="008B3F47"/>
    <w:rsid w:val="008C1D43"/>
    <w:rsid w:val="008C36E7"/>
    <w:rsid w:val="008C58AE"/>
    <w:rsid w:val="00903FF2"/>
    <w:rsid w:val="00915284"/>
    <w:rsid w:val="00923040"/>
    <w:rsid w:val="00923CD6"/>
    <w:rsid w:val="00941347"/>
    <w:rsid w:val="00945580"/>
    <w:rsid w:val="009549A3"/>
    <w:rsid w:val="00962FFB"/>
    <w:rsid w:val="00971887"/>
    <w:rsid w:val="00973FCB"/>
    <w:rsid w:val="00981D60"/>
    <w:rsid w:val="00990886"/>
    <w:rsid w:val="00991942"/>
    <w:rsid w:val="009948DE"/>
    <w:rsid w:val="009A182D"/>
    <w:rsid w:val="009B482F"/>
    <w:rsid w:val="009B4958"/>
    <w:rsid w:val="009B6D83"/>
    <w:rsid w:val="009C04A5"/>
    <w:rsid w:val="009D0CF5"/>
    <w:rsid w:val="009E47C3"/>
    <w:rsid w:val="009E526B"/>
    <w:rsid w:val="00A4621D"/>
    <w:rsid w:val="00A51E44"/>
    <w:rsid w:val="00A559C5"/>
    <w:rsid w:val="00A611D3"/>
    <w:rsid w:val="00A61EDD"/>
    <w:rsid w:val="00A73F2B"/>
    <w:rsid w:val="00A7479B"/>
    <w:rsid w:val="00A97ADD"/>
    <w:rsid w:val="00AA0AF2"/>
    <w:rsid w:val="00AB1E39"/>
    <w:rsid w:val="00AB625C"/>
    <w:rsid w:val="00AB6FA6"/>
    <w:rsid w:val="00AD1082"/>
    <w:rsid w:val="00AE11BA"/>
    <w:rsid w:val="00AE4F2F"/>
    <w:rsid w:val="00AF10B1"/>
    <w:rsid w:val="00AF7828"/>
    <w:rsid w:val="00B01BB3"/>
    <w:rsid w:val="00B16327"/>
    <w:rsid w:val="00B2158B"/>
    <w:rsid w:val="00B22735"/>
    <w:rsid w:val="00B23B93"/>
    <w:rsid w:val="00B26C93"/>
    <w:rsid w:val="00B31B43"/>
    <w:rsid w:val="00B72C8D"/>
    <w:rsid w:val="00B73D2D"/>
    <w:rsid w:val="00B7761C"/>
    <w:rsid w:val="00B83DE8"/>
    <w:rsid w:val="00B87069"/>
    <w:rsid w:val="00B978A0"/>
    <w:rsid w:val="00BA4C9B"/>
    <w:rsid w:val="00BB6EB7"/>
    <w:rsid w:val="00BD06F4"/>
    <w:rsid w:val="00BD3AA4"/>
    <w:rsid w:val="00BE064C"/>
    <w:rsid w:val="00BE5717"/>
    <w:rsid w:val="00BF1206"/>
    <w:rsid w:val="00BF4B1A"/>
    <w:rsid w:val="00C03FED"/>
    <w:rsid w:val="00C15669"/>
    <w:rsid w:val="00C251A4"/>
    <w:rsid w:val="00C357DB"/>
    <w:rsid w:val="00C426F6"/>
    <w:rsid w:val="00C50D0E"/>
    <w:rsid w:val="00C52C69"/>
    <w:rsid w:val="00C53EA3"/>
    <w:rsid w:val="00C567B3"/>
    <w:rsid w:val="00C63FB1"/>
    <w:rsid w:val="00C64014"/>
    <w:rsid w:val="00C749AC"/>
    <w:rsid w:val="00C97193"/>
    <w:rsid w:val="00CA25B2"/>
    <w:rsid w:val="00CB779C"/>
    <w:rsid w:val="00CC0DF8"/>
    <w:rsid w:val="00CC1781"/>
    <w:rsid w:val="00CC3E1D"/>
    <w:rsid w:val="00CC5B67"/>
    <w:rsid w:val="00CD3B82"/>
    <w:rsid w:val="00CE344B"/>
    <w:rsid w:val="00CF2175"/>
    <w:rsid w:val="00CF2756"/>
    <w:rsid w:val="00D003AE"/>
    <w:rsid w:val="00D124E6"/>
    <w:rsid w:val="00D15733"/>
    <w:rsid w:val="00D25ADA"/>
    <w:rsid w:val="00D3023A"/>
    <w:rsid w:val="00D33B1E"/>
    <w:rsid w:val="00D33CEF"/>
    <w:rsid w:val="00D40802"/>
    <w:rsid w:val="00D411DF"/>
    <w:rsid w:val="00D52C56"/>
    <w:rsid w:val="00D537DD"/>
    <w:rsid w:val="00D560B2"/>
    <w:rsid w:val="00D71E2E"/>
    <w:rsid w:val="00D72C54"/>
    <w:rsid w:val="00D875E1"/>
    <w:rsid w:val="00D93D2D"/>
    <w:rsid w:val="00DA0C19"/>
    <w:rsid w:val="00DB57C9"/>
    <w:rsid w:val="00DB7587"/>
    <w:rsid w:val="00DC6008"/>
    <w:rsid w:val="00DD23AA"/>
    <w:rsid w:val="00DE3585"/>
    <w:rsid w:val="00DE364D"/>
    <w:rsid w:val="00DE6A0A"/>
    <w:rsid w:val="00E03755"/>
    <w:rsid w:val="00E27326"/>
    <w:rsid w:val="00E34BAD"/>
    <w:rsid w:val="00E367CC"/>
    <w:rsid w:val="00E40F87"/>
    <w:rsid w:val="00E429AE"/>
    <w:rsid w:val="00E56621"/>
    <w:rsid w:val="00E641A6"/>
    <w:rsid w:val="00E66432"/>
    <w:rsid w:val="00E7497B"/>
    <w:rsid w:val="00E90F77"/>
    <w:rsid w:val="00E97946"/>
    <w:rsid w:val="00EA62D8"/>
    <w:rsid w:val="00EA7674"/>
    <w:rsid w:val="00EB048A"/>
    <w:rsid w:val="00EB16C9"/>
    <w:rsid w:val="00EB712D"/>
    <w:rsid w:val="00EC14C1"/>
    <w:rsid w:val="00EC3F2E"/>
    <w:rsid w:val="00EC44F9"/>
    <w:rsid w:val="00EC766C"/>
    <w:rsid w:val="00ED4FB6"/>
    <w:rsid w:val="00EE2367"/>
    <w:rsid w:val="00EF1C22"/>
    <w:rsid w:val="00EF2638"/>
    <w:rsid w:val="00EF38BD"/>
    <w:rsid w:val="00F05916"/>
    <w:rsid w:val="00F11E9F"/>
    <w:rsid w:val="00F32AB0"/>
    <w:rsid w:val="00F45FC2"/>
    <w:rsid w:val="00F54FA8"/>
    <w:rsid w:val="00F60107"/>
    <w:rsid w:val="00F66F16"/>
    <w:rsid w:val="00F73E87"/>
    <w:rsid w:val="00F837AA"/>
    <w:rsid w:val="00F90FCD"/>
    <w:rsid w:val="00FA5611"/>
    <w:rsid w:val="00FB1A3F"/>
    <w:rsid w:val="00FF028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3CC83"/>
  <w15:docId w15:val="{4C472286-96D4-40A0-8165-AAB1DF0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2C8"/>
    <w:pPr>
      <w:tabs>
        <w:tab w:val="center" w:pos="4252"/>
        <w:tab w:val="right" w:pos="8504"/>
      </w:tabs>
      <w:snapToGrid w:val="0"/>
    </w:pPr>
  </w:style>
  <w:style w:type="character" w:customStyle="1" w:styleId="a4">
    <w:name w:val="ヘッダー (文字)"/>
    <w:basedOn w:val="a0"/>
    <w:link w:val="a3"/>
    <w:uiPriority w:val="99"/>
    <w:rsid w:val="006152C8"/>
  </w:style>
  <w:style w:type="paragraph" w:styleId="a5">
    <w:name w:val="footer"/>
    <w:basedOn w:val="a"/>
    <w:link w:val="a6"/>
    <w:uiPriority w:val="99"/>
    <w:unhideWhenUsed/>
    <w:rsid w:val="006152C8"/>
    <w:pPr>
      <w:tabs>
        <w:tab w:val="center" w:pos="4252"/>
        <w:tab w:val="right" w:pos="8504"/>
      </w:tabs>
      <w:snapToGrid w:val="0"/>
    </w:pPr>
  </w:style>
  <w:style w:type="character" w:customStyle="1" w:styleId="a6">
    <w:name w:val="フッター (文字)"/>
    <w:basedOn w:val="a0"/>
    <w:link w:val="a5"/>
    <w:uiPriority w:val="99"/>
    <w:rsid w:val="006152C8"/>
  </w:style>
  <w:style w:type="character" w:styleId="a7">
    <w:name w:val="Hyperlink"/>
    <w:basedOn w:val="a0"/>
    <w:uiPriority w:val="99"/>
    <w:unhideWhenUsed/>
    <w:rsid w:val="00095C7D"/>
    <w:rPr>
      <w:color w:val="0563C1" w:themeColor="hyperlink"/>
      <w:u w:val="single"/>
    </w:rPr>
  </w:style>
  <w:style w:type="paragraph" w:styleId="a8">
    <w:name w:val="Balloon Text"/>
    <w:basedOn w:val="a"/>
    <w:link w:val="a9"/>
    <w:uiPriority w:val="99"/>
    <w:semiHidden/>
    <w:unhideWhenUsed/>
    <w:rsid w:val="002439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39BE"/>
    <w:rPr>
      <w:rFonts w:asciiTheme="majorHAnsi" w:eastAsiaTheme="majorEastAsia" w:hAnsiTheme="majorHAnsi" w:cstheme="majorBidi"/>
      <w:sz w:val="18"/>
      <w:szCs w:val="18"/>
    </w:rPr>
  </w:style>
  <w:style w:type="paragraph" w:styleId="aa">
    <w:name w:val="Revision"/>
    <w:hidden/>
    <w:uiPriority w:val="99"/>
    <w:semiHidden/>
    <w:rsid w:val="00B23B93"/>
  </w:style>
  <w:style w:type="character" w:styleId="ab">
    <w:name w:val="FollowedHyperlink"/>
    <w:basedOn w:val="a0"/>
    <w:uiPriority w:val="99"/>
    <w:semiHidden/>
    <w:unhideWhenUsed/>
    <w:rsid w:val="00416DA9"/>
    <w:rPr>
      <w:color w:val="954F72" w:themeColor="followedHyperlink"/>
      <w:u w:val="single"/>
    </w:rPr>
  </w:style>
  <w:style w:type="paragraph" w:styleId="ac">
    <w:name w:val="List Paragraph"/>
    <w:basedOn w:val="a"/>
    <w:uiPriority w:val="34"/>
    <w:qFormat/>
    <w:rsid w:val="00173CC0"/>
    <w:pPr>
      <w:ind w:leftChars="400" w:left="840"/>
    </w:pPr>
  </w:style>
  <w:style w:type="character" w:styleId="ad">
    <w:name w:val="Unresolved Mention"/>
    <w:basedOn w:val="a0"/>
    <w:uiPriority w:val="99"/>
    <w:semiHidden/>
    <w:unhideWhenUsed/>
    <w:rsid w:val="000C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ti.go.jp/policy/anp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olicy/anpo/law05.html" TargetMode="External"/><Relationship Id="rId17" Type="http://schemas.openxmlformats.org/officeDocument/2006/relationships/hyperlink" Target="https://www.meti.go.jp/policy/anpo/catch-all/20251009_tsujo_heikikamoturei.pdf" TargetMode="External"/><Relationship Id="rId2" Type="http://schemas.openxmlformats.org/officeDocument/2006/relationships/customXml" Target="../customXml/item2.xml"/><Relationship Id="rId16" Type="http://schemas.openxmlformats.org/officeDocument/2006/relationships/hyperlink" Target="https://www.meti.go.jp/policy/anpo/law_document/tutatu/t04shinsei/t04shinsei_heikikamoture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policy/anpo/matrix_intro.html" TargetMode="External"/><Relationship Id="rId5" Type="http://schemas.openxmlformats.org/officeDocument/2006/relationships/numbering" Target="numbering.xml"/><Relationship Id="rId15" Type="http://schemas.openxmlformats.org/officeDocument/2006/relationships/hyperlink" Target="https://www.meti.go.jp/policy/anpo/kanri/shyourei-matrix/tsuujouheikica_rist.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olicy/anpo/matrix_intr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e18cc3-97a0-4366-bfc2-6cd231a0ebf1">
      <Terms xmlns="http://schemas.microsoft.com/office/infopath/2007/PartnerControls"/>
    </lcf76f155ced4ddcb4097134ff3c332f>
    <TaxCatchAll xmlns="634f698c-3460-401d-84e6-434efd5228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013807B82E3C4DAD7CDA23352D7F54" ma:contentTypeVersion="11" ma:contentTypeDescription="新しいドキュメントを作成します。" ma:contentTypeScope="" ma:versionID="c8bde1be8f971aa4633626c548bb1c41">
  <xsd:schema xmlns:xsd="http://www.w3.org/2001/XMLSchema" xmlns:xs="http://www.w3.org/2001/XMLSchema" xmlns:p="http://schemas.microsoft.com/office/2006/metadata/properties" xmlns:ns2="1de18cc3-97a0-4366-bfc2-6cd231a0ebf1" xmlns:ns3="634f698c-3460-401d-84e6-434efd522885" targetNamespace="http://schemas.microsoft.com/office/2006/metadata/properties" ma:root="true" ma:fieldsID="09641f28fdf44b0cd3a322a157fe407a" ns2:_="" ns3:_="">
    <xsd:import namespace="1de18cc3-97a0-4366-bfc2-6cd231a0ebf1"/>
    <xsd:import namespace="634f698c-3460-401d-84e6-434efd5228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18cc3-97a0-4366-bfc2-6cd231a0e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4106613-dc79-443c-aa5d-d03480faef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f698c-3460-401d-84e6-434efd5228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66e8b5-8178-4d19-b52d-f55dda93caef}" ma:internalName="TaxCatchAll" ma:showField="CatchAllData" ma:web="634f698c-3460-401d-84e6-434efd5228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0F77F-FB63-4A8D-BAF4-0E2018C854E1}">
  <ds:schemaRefs>
    <ds:schemaRef ds:uri="http://schemas.microsoft.com/sharepoint/v3/contenttype/forms"/>
  </ds:schemaRefs>
</ds:datastoreItem>
</file>

<file path=customXml/itemProps2.xml><?xml version="1.0" encoding="utf-8"?>
<ds:datastoreItem xmlns:ds="http://schemas.openxmlformats.org/officeDocument/2006/customXml" ds:itemID="{826286CF-5944-4384-AB42-23EAA4E5AAE1}">
  <ds:schemaRefs>
    <ds:schemaRef ds:uri="http://schemas.microsoft.com/office/2006/metadata/properties"/>
    <ds:schemaRef ds:uri="http://schemas.microsoft.com/office/infopath/2007/PartnerControls"/>
    <ds:schemaRef ds:uri="1de18cc3-97a0-4366-bfc2-6cd231a0ebf1"/>
    <ds:schemaRef ds:uri="634f698c-3460-401d-84e6-434efd522885"/>
  </ds:schemaRefs>
</ds:datastoreItem>
</file>

<file path=customXml/itemProps3.xml><?xml version="1.0" encoding="utf-8"?>
<ds:datastoreItem xmlns:ds="http://schemas.openxmlformats.org/officeDocument/2006/customXml" ds:itemID="{571F8236-E06C-4943-9C11-009620734575}">
  <ds:schemaRefs>
    <ds:schemaRef ds:uri="http://schemas.openxmlformats.org/officeDocument/2006/bibliography"/>
  </ds:schemaRefs>
</ds:datastoreItem>
</file>

<file path=customXml/itemProps4.xml><?xml version="1.0" encoding="utf-8"?>
<ds:datastoreItem xmlns:ds="http://schemas.openxmlformats.org/officeDocument/2006/customXml" ds:itemID="{4EA25AE2-0EA7-488C-A94A-B271E1248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18cc3-97a0-4366-bfc2-6cd231a0ebf1"/>
    <ds:schemaRef ds:uri="634f698c-3460-401d-84e6-434efd52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4982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Kanazawa Univ.(2014.07.10)</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坂井　和範</dc:creator>
  <cp:lastModifiedBy>丸口 美幸</cp:lastModifiedBy>
  <cp:revision>2</cp:revision>
  <cp:lastPrinted>2018-12-25T00:45:00Z</cp:lastPrinted>
  <dcterms:created xsi:type="dcterms:W3CDTF">2025-10-10T00:55:00Z</dcterms:created>
  <dcterms:modified xsi:type="dcterms:W3CDTF">2025-10-10T00:55:00Z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0x0101005D013807B82E3C4DAD7CDA23352D7F54</vt:lpwstr>
  </property>
  <property fmtid="{D5CDD505-2E9C-101B-9397-08002B2CF9AE}" pid="3" name="MediaServiceImageTags">
    <vt:lpwstr/>
  </property>
</Properties>
</file>